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079A" w14:textId="36934A53" w:rsidR="00406144" w:rsidRPr="004774A8" w:rsidRDefault="00406144" w:rsidP="00406144">
      <w:pPr>
        <w:pStyle w:val="right"/>
        <w:rPr>
          <w:rFonts w:ascii="Arial" w:hAnsi="Arial" w:cs="Arial"/>
        </w:rPr>
      </w:pPr>
      <w:r w:rsidRPr="004774A8">
        <w:rPr>
          <w:rFonts w:ascii="Arial" w:hAnsi="Arial" w:cs="Arial"/>
        </w:rPr>
        <w:t xml:space="preserve">Konin, dnia </w:t>
      </w:r>
      <w:r w:rsidR="00F82479">
        <w:rPr>
          <w:rFonts w:ascii="Arial" w:hAnsi="Arial" w:cs="Arial"/>
        </w:rPr>
        <w:t>2</w:t>
      </w:r>
      <w:r w:rsidR="00C329ED">
        <w:rPr>
          <w:rFonts w:ascii="Arial" w:hAnsi="Arial" w:cs="Arial"/>
        </w:rPr>
        <w:t>7</w:t>
      </w:r>
      <w:r w:rsidRPr="004774A8">
        <w:rPr>
          <w:rFonts w:ascii="Arial" w:hAnsi="Arial" w:cs="Arial"/>
        </w:rPr>
        <w:t>.0</w:t>
      </w:r>
      <w:r w:rsidR="007E4D87" w:rsidRPr="004774A8">
        <w:rPr>
          <w:rFonts w:ascii="Arial" w:hAnsi="Arial" w:cs="Arial"/>
        </w:rPr>
        <w:t>4</w:t>
      </w:r>
      <w:r w:rsidRPr="004774A8">
        <w:rPr>
          <w:rFonts w:ascii="Arial" w:hAnsi="Arial" w:cs="Arial"/>
        </w:rPr>
        <w:t>.2026r.</w:t>
      </w:r>
    </w:p>
    <w:p w14:paraId="6DE06407" w14:textId="77777777" w:rsidR="00406144" w:rsidRPr="004774A8" w:rsidRDefault="00406144" w:rsidP="00406144">
      <w:pPr>
        <w:pStyle w:val="p"/>
        <w:rPr>
          <w:rFonts w:ascii="Arial" w:hAnsi="Arial" w:cs="Arial"/>
          <w:b/>
          <w:sz w:val="24"/>
          <w:szCs w:val="24"/>
        </w:rPr>
      </w:pPr>
      <w:bookmarkStart w:id="0" w:name="_Hlk72949976"/>
    </w:p>
    <w:p w14:paraId="546A4C84" w14:textId="77777777" w:rsidR="00406144" w:rsidRPr="004774A8" w:rsidRDefault="00406144" w:rsidP="00406144">
      <w:pPr>
        <w:pStyle w:val="p"/>
        <w:rPr>
          <w:rFonts w:ascii="Arial" w:hAnsi="Arial" w:cs="Arial"/>
          <w:b/>
          <w:sz w:val="24"/>
          <w:szCs w:val="24"/>
        </w:rPr>
      </w:pPr>
    </w:p>
    <w:p w14:paraId="0D06340E" w14:textId="77777777" w:rsidR="00406144" w:rsidRPr="004774A8" w:rsidRDefault="00406144" w:rsidP="00406144">
      <w:pPr>
        <w:pStyle w:val="p"/>
        <w:rPr>
          <w:rFonts w:ascii="Arial" w:hAnsi="Arial" w:cs="Arial"/>
          <w:sz w:val="28"/>
          <w:szCs w:val="28"/>
        </w:rPr>
      </w:pPr>
      <w:r w:rsidRPr="004774A8">
        <w:rPr>
          <w:rFonts w:ascii="Arial" w:hAnsi="Arial" w:cs="Arial"/>
          <w:b/>
          <w:sz w:val="28"/>
          <w:szCs w:val="28"/>
        </w:rPr>
        <w:t>Zespół Szkół im. Mikołaja Kopernika w Koninie</w:t>
      </w:r>
    </w:p>
    <w:bookmarkEnd w:id="0"/>
    <w:p w14:paraId="4207B73B" w14:textId="06A388E2" w:rsidR="00406144" w:rsidRPr="004774A8" w:rsidRDefault="00406144" w:rsidP="00406144">
      <w:pPr>
        <w:pStyle w:val="p"/>
        <w:rPr>
          <w:rFonts w:ascii="Arial" w:hAnsi="Arial" w:cs="Arial"/>
          <w:b/>
          <w:sz w:val="28"/>
          <w:szCs w:val="28"/>
        </w:rPr>
      </w:pPr>
      <w:r w:rsidRPr="004774A8">
        <w:rPr>
          <w:rFonts w:ascii="Arial" w:hAnsi="Arial" w:cs="Arial"/>
          <w:b/>
          <w:sz w:val="28"/>
          <w:szCs w:val="28"/>
        </w:rPr>
        <w:t xml:space="preserve">Nr sprawy: </w:t>
      </w:r>
      <w:r w:rsidR="00F82479">
        <w:rPr>
          <w:rFonts w:ascii="Arial" w:hAnsi="Arial" w:cs="Arial"/>
          <w:b/>
          <w:sz w:val="28"/>
          <w:szCs w:val="28"/>
        </w:rPr>
        <w:t>3</w:t>
      </w:r>
      <w:r w:rsidRPr="004774A8">
        <w:rPr>
          <w:rFonts w:ascii="Arial" w:hAnsi="Arial" w:cs="Arial"/>
          <w:b/>
          <w:sz w:val="28"/>
          <w:szCs w:val="28"/>
        </w:rPr>
        <w:t>/P/2026</w:t>
      </w:r>
    </w:p>
    <w:p w14:paraId="3D0D2A7A" w14:textId="77777777" w:rsidR="00406144" w:rsidRPr="004774A8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3D234E35" w14:textId="77777777" w:rsidR="00406144" w:rsidRPr="004774A8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0E7C1076" w14:textId="77777777" w:rsidR="00406144" w:rsidRPr="004774A8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4890441A" w14:textId="77777777" w:rsidR="005F7D86" w:rsidRPr="004774A8" w:rsidRDefault="005F7D86" w:rsidP="00406144">
      <w:pPr>
        <w:pStyle w:val="Nagwek1"/>
        <w:jc w:val="center"/>
        <w:rPr>
          <w:rStyle w:val="Pogrubienie"/>
          <w:rFonts w:ascii="Arial" w:hAnsi="Arial" w:cs="Arial"/>
          <w:b/>
          <w:bCs/>
          <w:sz w:val="28"/>
          <w:szCs w:val="28"/>
        </w:rPr>
      </w:pPr>
      <w:r w:rsidRPr="004774A8">
        <w:rPr>
          <w:rStyle w:val="Pogrubienie"/>
          <w:rFonts w:ascii="Arial" w:hAnsi="Arial" w:cs="Arial"/>
          <w:b/>
          <w:bCs/>
          <w:sz w:val="28"/>
          <w:szCs w:val="28"/>
        </w:rPr>
        <w:t>SPECYFIKACJA TECHNICZNA WYKONANIA I ODBIORU ROBÓT (</w:t>
      </w:r>
      <w:proofErr w:type="spellStart"/>
      <w:r w:rsidRPr="004774A8">
        <w:rPr>
          <w:rStyle w:val="Pogrubienie"/>
          <w:rFonts w:ascii="Arial" w:hAnsi="Arial" w:cs="Arial"/>
          <w:b/>
          <w:bCs/>
          <w:sz w:val="28"/>
          <w:szCs w:val="28"/>
        </w:rPr>
        <w:t>STWiOR</w:t>
      </w:r>
      <w:proofErr w:type="spellEnd"/>
      <w:r w:rsidRPr="004774A8">
        <w:rPr>
          <w:rStyle w:val="Pogrubienie"/>
          <w:rFonts w:ascii="Arial" w:hAnsi="Arial" w:cs="Arial"/>
          <w:b/>
          <w:bCs/>
          <w:sz w:val="28"/>
          <w:szCs w:val="28"/>
        </w:rPr>
        <w:t>)</w:t>
      </w:r>
    </w:p>
    <w:p w14:paraId="61916CFD" w14:textId="77777777" w:rsidR="00406144" w:rsidRPr="004774A8" w:rsidRDefault="00406144" w:rsidP="00406144">
      <w:pPr>
        <w:pStyle w:val="Nagwek1"/>
        <w:jc w:val="center"/>
        <w:rPr>
          <w:rFonts w:ascii="Arial" w:hAnsi="Arial" w:cs="Arial"/>
          <w:sz w:val="28"/>
          <w:szCs w:val="28"/>
        </w:rPr>
      </w:pPr>
    </w:p>
    <w:p w14:paraId="230F140F" w14:textId="77777777" w:rsidR="00406144" w:rsidRPr="004774A8" w:rsidRDefault="00406144" w:rsidP="00406144">
      <w:pPr>
        <w:spacing w:after="0" w:line="240" w:lineRule="auto"/>
        <w:jc w:val="center"/>
        <w:rPr>
          <w:rFonts w:ascii="Arial" w:hAnsi="Arial" w:cs="Arial"/>
          <w:b/>
        </w:rPr>
      </w:pPr>
    </w:p>
    <w:p w14:paraId="403B5FBD" w14:textId="77777777" w:rsidR="00C329ED" w:rsidRPr="00F034CD" w:rsidRDefault="00C329ED" w:rsidP="00C329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ADAPTACJA PRACOWNI HOTELARSKIEJ I EKONOMICZNEJ </w:t>
      </w:r>
    </w:p>
    <w:p w14:paraId="40D4B63E" w14:textId="77777777" w:rsidR="00C329ED" w:rsidRPr="00F034CD" w:rsidRDefault="00C329ED" w:rsidP="00C329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W </w:t>
      </w:r>
      <w:r w:rsidRPr="00F034CD">
        <w:rPr>
          <w:rFonts w:ascii="Arial" w:hAnsi="Arial" w:cs="Arial"/>
          <w:b/>
          <w:bCs/>
          <w:sz w:val="26"/>
          <w:szCs w:val="26"/>
        </w:rPr>
        <w:t>ZESPO</w:t>
      </w:r>
      <w:r>
        <w:rPr>
          <w:rFonts w:ascii="Arial" w:hAnsi="Arial" w:cs="Arial"/>
          <w:b/>
          <w:bCs/>
          <w:sz w:val="26"/>
          <w:szCs w:val="26"/>
        </w:rPr>
        <w:t>LE</w:t>
      </w:r>
      <w:r w:rsidRPr="00F034CD">
        <w:rPr>
          <w:rFonts w:ascii="Arial" w:hAnsi="Arial" w:cs="Arial"/>
          <w:b/>
          <w:bCs/>
          <w:sz w:val="26"/>
          <w:szCs w:val="26"/>
        </w:rPr>
        <w:t xml:space="preserve"> SZKÓŁ IM. MIKOŁAJA KOPERNIKA W KONINIE</w:t>
      </w:r>
    </w:p>
    <w:p w14:paraId="39B7BA3E" w14:textId="77777777" w:rsidR="00E539F4" w:rsidRDefault="00E539F4" w:rsidP="00E539F4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4CF2A74" w14:textId="2F7F1790" w:rsidR="00E539F4" w:rsidRPr="00260EAC" w:rsidRDefault="00E539F4" w:rsidP="00E539F4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Zamówienie realizowane z projektu pt. </w:t>
      </w:r>
    </w:p>
    <w:p w14:paraId="7A9C9A73" w14:textId="77777777" w:rsidR="00E539F4" w:rsidRPr="00260EAC" w:rsidRDefault="00E539F4" w:rsidP="00E539F4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„Dostosowanie kształcenia zawodowego w Aglomeracji Konińskiej do zmieniającego się rynku pracy” </w:t>
      </w:r>
    </w:p>
    <w:p w14:paraId="64DE26B6" w14:textId="77777777" w:rsidR="00E539F4" w:rsidRPr="00260EAC" w:rsidRDefault="00E539F4" w:rsidP="00E539F4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w ramach Programu Fundusze Europejskie dla Wielkopolski 2021 – 2027 (FEW) </w:t>
      </w:r>
    </w:p>
    <w:p w14:paraId="397FF48D" w14:textId="77777777" w:rsidR="00E539F4" w:rsidRPr="00260EAC" w:rsidRDefault="00E539F4" w:rsidP="00E539F4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>współfinansowanego ze środków Europejskiego Funduszu Społecznego Plus (EFS+) </w:t>
      </w:r>
    </w:p>
    <w:p w14:paraId="7CD5964B" w14:textId="77777777" w:rsidR="00E539F4" w:rsidRPr="00260EAC" w:rsidRDefault="00E539F4" w:rsidP="00E539F4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>nr umowy o dofinansowanie: FEWP.06.08-IZ.00-0031/24-00</w:t>
      </w:r>
    </w:p>
    <w:p w14:paraId="064F214E" w14:textId="77777777" w:rsidR="005F7D86" w:rsidRPr="004774A8" w:rsidRDefault="005F7D86">
      <w:pPr>
        <w:rPr>
          <w:rStyle w:val="Pogrubienie"/>
          <w:rFonts w:ascii="Arial" w:eastAsia="Times New Roman" w:hAnsi="Arial" w:cs="Arial"/>
          <w:sz w:val="28"/>
          <w:szCs w:val="28"/>
          <w:lang w:eastAsia="pl-PL"/>
        </w:rPr>
      </w:pPr>
      <w:r w:rsidRPr="004774A8">
        <w:rPr>
          <w:rStyle w:val="Pogrubienie"/>
          <w:rFonts w:ascii="Arial" w:hAnsi="Arial" w:cs="Arial"/>
          <w:sz w:val="28"/>
          <w:szCs w:val="28"/>
        </w:rPr>
        <w:br w:type="page"/>
      </w:r>
    </w:p>
    <w:p w14:paraId="24BD5773" w14:textId="77777777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CE5EFB">
        <w:rPr>
          <w:rStyle w:val="Pogrubienie"/>
          <w:rFonts w:ascii="Arial" w:hAnsi="Arial" w:cs="Arial"/>
          <w:b/>
          <w:bCs/>
          <w:sz w:val="22"/>
          <w:szCs w:val="22"/>
        </w:rPr>
        <w:lastRenderedPageBreak/>
        <w:t>1</w:t>
      </w: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. OGÓLNA SPECYFIKACJA TECHNICZNA (OST)</w:t>
      </w:r>
    </w:p>
    <w:p w14:paraId="0ED08D67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 xml:space="preserve">1.1. Przedmiot </w:t>
      </w:r>
      <w:proofErr w:type="spellStart"/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STWiOR</w:t>
      </w:r>
      <w:proofErr w:type="spellEnd"/>
    </w:p>
    <w:p w14:paraId="71CD6BDA" w14:textId="522F66F2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 xml:space="preserve">Przedmiotem niniejszej Specyfikacji Technicznej jest określenie wymagań dotyczących wykonania i odbioru robót budowlanych, instalacyjnych i wyposażeniowych związanych z remontem </w:t>
      </w:r>
      <w:proofErr w:type="spellStart"/>
      <w:r w:rsidRPr="00B63AC1">
        <w:rPr>
          <w:rFonts w:ascii="Arial Narrow" w:hAnsi="Arial Narrow" w:cs="Arial"/>
          <w:sz w:val="22"/>
          <w:szCs w:val="22"/>
        </w:rPr>
        <w:t>sal</w:t>
      </w:r>
      <w:proofErr w:type="spellEnd"/>
      <w:r w:rsidRPr="00B63AC1">
        <w:rPr>
          <w:rFonts w:ascii="Arial Narrow" w:hAnsi="Arial Narrow" w:cs="Arial"/>
          <w:sz w:val="22"/>
          <w:szCs w:val="22"/>
        </w:rPr>
        <w:t xml:space="preserve"> dydaktycznych nr 5 i 23 wraz z zapleczami </w:t>
      </w:r>
      <w:r w:rsidR="00F82479">
        <w:rPr>
          <w:rFonts w:ascii="Arial Narrow" w:hAnsi="Arial Narrow" w:cs="Arial"/>
          <w:sz w:val="22"/>
          <w:szCs w:val="22"/>
        </w:rPr>
        <w:t xml:space="preserve">                </w:t>
      </w:r>
      <w:r w:rsidRPr="00B63AC1">
        <w:rPr>
          <w:rFonts w:ascii="Arial Narrow" w:hAnsi="Arial Narrow" w:cs="Arial"/>
          <w:sz w:val="22"/>
          <w:szCs w:val="22"/>
        </w:rPr>
        <w:t>w budynku Zespołu Szkół im. M. Kopernika w Koninie.</w:t>
      </w:r>
    </w:p>
    <w:p w14:paraId="70AF7650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 xml:space="preserve">1.2. Zakres stosowania </w:t>
      </w:r>
      <w:proofErr w:type="spellStart"/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STWiOR</w:t>
      </w:r>
      <w:proofErr w:type="spellEnd"/>
    </w:p>
    <w:p w14:paraId="165ADF77" w14:textId="77777777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63AC1">
        <w:rPr>
          <w:rFonts w:ascii="Arial Narrow" w:hAnsi="Arial Narrow" w:cs="Arial"/>
          <w:sz w:val="22"/>
          <w:szCs w:val="22"/>
        </w:rPr>
        <w:t>STWiOR</w:t>
      </w:r>
      <w:proofErr w:type="spellEnd"/>
      <w:r w:rsidRPr="00B63AC1">
        <w:rPr>
          <w:rFonts w:ascii="Arial Narrow" w:hAnsi="Arial Narrow" w:cs="Arial"/>
          <w:sz w:val="22"/>
          <w:szCs w:val="22"/>
        </w:rPr>
        <w:t xml:space="preserve"> stanowi dokument przetargowy i kontraktowy, obowiązujący Wykonawcę i Zamawiającego na etapie realizacji, kontroli jakości i odbioru robót.</w:t>
      </w:r>
    </w:p>
    <w:p w14:paraId="373B8A35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 xml:space="preserve">1.3. Zakres robót objętych </w:t>
      </w:r>
      <w:proofErr w:type="spellStart"/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STWiOR</w:t>
      </w:r>
      <w:proofErr w:type="spellEnd"/>
    </w:p>
    <w:p w14:paraId="0231F304" w14:textId="34C1D8A6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Zakres obejmuje wszystkie roboty wskazane w dokumentacji projektowej, TPCR, OPZ i rysunkach A</w:t>
      </w:r>
      <w:r w:rsidRPr="00B63AC1">
        <w:rPr>
          <w:rFonts w:ascii="Arial Narrow" w:hAnsi="Arial Narrow" w:cs="Arial"/>
          <w:sz w:val="22"/>
          <w:szCs w:val="22"/>
        </w:rPr>
        <w:noBreakHyphen/>
        <w:t>1/A</w:t>
      </w:r>
      <w:r w:rsidRPr="00B63AC1">
        <w:rPr>
          <w:rFonts w:ascii="Arial Narrow" w:hAnsi="Arial Narrow" w:cs="Arial"/>
          <w:sz w:val="22"/>
          <w:szCs w:val="22"/>
        </w:rPr>
        <w:noBreakHyphen/>
        <w:t>2, w szczególności:</w:t>
      </w:r>
    </w:p>
    <w:p w14:paraId="5144992C" w14:textId="77777777" w:rsidR="004774A8" w:rsidRPr="00B63AC1" w:rsidRDefault="004774A8" w:rsidP="00F8247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roboty rozbiórkowe,</w:t>
      </w:r>
    </w:p>
    <w:p w14:paraId="4FB51A15" w14:textId="77777777" w:rsidR="004774A8" w:rsidRPr="00B63AC1" w:rsidRDefault="004774A8" w:rsidP="00F8247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roboty budowlane i wykończeniowe,</w:t>
      </w:r>
    </w:p>
    <w:p w14:paraId="71B67416" w14:textId="77777777" w:rsidR="004774A8" w:rsidRPr="00B63AC1" w:rsidRDefault="004774A8" w:rsidP="00F8247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posadzki i wykładziny,</w:t>
      </w:r>
    </w:p>
    <w:p w14:paraId="7F9075BC" w14:textId="77777777" w:rsidR="004774A8" w:rsidRPr="00B63AC1" w:rsidRDefault="004774A8" w:rsidP="00F8247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stolarkę drzwiową,</w:t>
      </w:r>
    </w:p>
    <w:p w14:paraId="6401B657" w14:textId="77777777" w:rsidR="004774A8" w:rsidRPr="00B63AC1" w:rsidRDefault="004774A8" w:rsidP="00F8247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instalacje sanitarne (grzejniki, kanalizacja, wodociąg, klimatyzacja),</w:t>
      </w:r>
    </w:p>
    <w:p w14:paraId="30BD09FD" w14:textId="77777777" w:rsidR="004774A8" w:rsidRPr="00B63AC1" w:rsidRDefault="004774A8" w:rsidP="00F8247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instalacje elektryczne (gniazda, LAN, oświetlenie LED),</w:t>
      </w:r>
    </w:p>
    <w:p w14:paraId="5F34F557" w14:textId="77777777" w:rsidR="004774A8" w:rsidRPr="00B63AC1" w:rsidRDefault="004774A8" w:rsidP="00F8247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wyposażenie meblowe</w:t>
      </w:r>
    </w:p>
    <w:p w14:paraId="0DB500EC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1.4. Dokumenty odniesienia</w:t>
      </w:r>
    </w:p>
    <w:p w14:paraId="73F109F0" w14:textId="77777777" w:rsidR="004774A8" w:rsidRPr="00B63AC1" w:rsidRDefault="004774A8" w:rsidP="00F82479">
      <w:pPr>
        <w:pStyle w:val="Nagwek3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1.4.1. Przepisy i normy obowiązujące</w:t>
      </w:r>
    </w:p>
    <w:p w14:paraId="011742D6" w14:textId="77777777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sz w:val="22"/>
          <w:szCs w:val="22"/>
        </w:rPr>
        <w:t>Roboty ogólnobudowlane i wykończeniowe</w:t>
      </w:r>
    </w:p>
    <w:p w14:paraId="746BCEF3" w14:textId="77777777" w:rsidR="004774A8" w:rsidRPr="00B63AC1" w:rsidRDefault="004774A8" w:rsidP="00F82479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B</w:t>
      </w:r>
      <w:r w:rsidRPr="00B63AC1">
        <w:rPr>
          <w:rFonts w:ascii="Arial Narrow" w:hAnsi="Arial Narrow" w:cs="Arial"/>
          <w:sz w:val="22"/>
          <w:szCs w:val="22"/>
        </w:rPr>
        <w:noBreakHyphen/>
        <w:t>10110 – Roboty malarskie</w:t>
      </w:r>
    </w:p>
    <w:p w14:paraId="66EF3DDB" w14:textId="77777777" w:rsidR="004774A8" w:rsidRPr="00B63AC1" w:rsidRDefault="004774A8" w:rsidP="00F82479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B</w:t>
      </w:r>
      <w:r w:rsidRPr="00B63AC1">
        <w:rPr>
          <w:rFonts w:ascii="Arial Narrow" w:hAnsi="Arial Narrow" w:cs="Arial"/>
          <w:sz w:val="22"/>
          <w:szCs w:val="22"/>
        </w:rPr>
        <w:noBreakHyphen/>
        <w:t>10105 – Roboty tynkowe</w:t>
      </w:r>
    </w:p>
    <w:p w14:paraId="0324F06D" w14:textId="77777777" w:rsidR="004774A8" w:rsidRPr="00B63AC1" w:rsidRDefault="004774A8" w:rsidP="00F82479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13914</w:t>
      </w:r>
      <w:r w:rsidRPr="00B63AC1">
        <w:rPr>
          <w:rFonts w:ascii="Arial Narrow" w:hAnsi="Arial Narrow" w:cs="Arial"/>
          <w:sz w:val="22"/>
          <w:szCs w:val="22"/>
        </w:rPr>
        <w:noBreakHyphen/>
        <w:t>2 – Tynki wewnętrzne</w:t>
      </w:r>
    </w:p>
    <w:p w14:paraId="3B282E5C" w14:textId="77777777" w:rsidR="004774A8" w:rsidRPr="00B63AC1" w:rsidRDefault="004774A8" w:rsidP="00F82479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12004 – Zaprawy klejowe do płytek</w:t>
      </w:r>
    </w:p>
    <w:p w14:paraId="0F875213" w14:textId="77777777" w:rsidR="004774A8" w:rsidRPr="00B63AC1" w:rsidRDefault="004774A8" w:rsidP="00F82479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13888 – Zaprawy do spoinowania</w:t>
      </w:r>
    </w:p>
    <w:p w14:paraId="5564546E" w14:textId="77777777" w:rsidR="004774A8" w:rsidRPr="00B63AC1" w:rsidRDefault="004774A8" w:rsidP="00F82479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14411 – Płytki ceramiczne</w:t>
      </w:r>
    </w:p>
    <w:p w14:paraId="0507DC47" w14:textId="77777777" w:rsidR="004774A8" w:rsidRPr="00B63AC1" w:rsidRDefault="004774A8" w:rsidP="00F82479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649 – Wykładziny elastyczne PVC</w:t>
      </w:r>
    </w:p>
    <w:p w14:paraId="199A3AE1" w14:textId="77777777" w:rsidR="004774A8" w:rsidRPr="00B63AC1" w:rsidRDefault="004774A8" w:rsidP="00F82479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ISO 10874 – Klasyfikacja wykładzin podłogowych</w:t>
      </w:r>
    </w:p>
    <w:p w14:paraId="4CD18E39" w14:textId="77777777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sz w:val="22"/>
          <w:szCs w:val="22"/>
        </w:rPr>
        <w:t>Stolarka drzwiowa</w:t>
      </w:r>
    </w:p>
    <w:p w14:paraId="1E49FB4C" w14:textId="77777777" w:rsidR="004774A8" w:rsidRPr="00B63AC1" w:rsidRDefault="004774A8" w:rsidP="00F82479">
      <w:pPr>
        <w:pStyle w:val="Normalny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14351</w:t>
      </w:r>
      <w:r w:rsidRPr="00B63AC1">
        <w:rPr>
          <w:rFonts w:ascii="Arial Narrow" w:hAnsi="Arial Narrow" w:cs="Arial"/>
          <w:sz w:val="22"/>
          <w:szCs w:val="22"/>
        </w:rPr>
        <w:noBreakHyphen/>
        <w:t>1 – Okna i drzwi</w:t>
      </w:r>
    </w:p>
    <w:p w14:paraId="173A5D3E" w14:textId="77777777" w:rsidR="004774A8" w:rsidRPr="00B63AC1" w:rsidRDefault="004774A8" w:rsidP="00F82479">
      <w:pPr>
        <w:pStyle w:val="Normalny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13241 – Drzwi i bramy</w:t>
      </w:r>
    </w:p>
    <w:p w14:paraId="3517C3B4" w14:textId="77777777" w:rsidR="004774A8" w:rsidRPr="00B63AC1" w:rsidRDefault="004774A8" w:rsidP="00F82479">
      <w:pPr>
        <w:pStyle w:val="Normalny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1906 – Okucia drzwiowe</w:t>
      </w:r>
    </w:p>
    <w:p w14:paraId="6BBBA25C" w14:textId="77777777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sz w:val="22"/>
          <w:szCs w:val="22"/>
        </w:rPr>
        <w:t>Instalacje sanitarne</w:t>
      </w:r>
    </w:p>
    <w:p w14:paraId="185098B0" w14:textId="77777777" w:rsidR="004774A8" w:rsidRPr="00B63AC1" w:rsidRDefault="004774A8" w:rsidP="00F82479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12828 – Instalacje ogrzewcze wodne</w:t>
      </w:r>
    </w:p>
    <w:p w14:paraId="66FE55C0" w14:textId="77777777" w:rsidR="004774A8" w:rsidRPr="00B63AC1" w:rsidRDefault="004774A8" w:rsidP="00F82479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442 – Grzejniki</w:t>
      </w:r>
    </w:p>
    <w:p w14:paraId="462CA155" w14:textId="77777777" w:rsidR="004774A8" w:rsidRPr="00B63AC1" w:rsidRDefault="004774A8" w:rsidP="00F82479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1451 – Rury kanalizacyjne PP</w:t>
      </w:r>
    </w:p>
    <w:p w14:paraId="39361A03" w14:textId="77777777" w:rsidR="004774A8" w:rsidRPr="00B63AC1" w:rsidRDefault="004774A8" w:rsidP="00F82479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806 – Instalacje wodociągowe</w:t>
      </w:r>
    </w:p>
    <w:p w14:paraId="6B90C0A6" w14:textId="77777777" w:rsidR="004774A8" w:rsidRPr="00B63AC1" w:rsidRDefault="004774A8" w:rsidP="00F82479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378 – Systemy klimatyzacyjne</w:t>
      </w:r>
    </w:p>
    <w:p w14:paraId="2B3B9F29" w14:textId="77777777" w:rsidR="004774A8" w:rsidRPr="00B63AC1" w:rsidRDefault="004774A8" w:rsidP="00F82479">
      <w:pPr>
        <w:pStyle w:val="NormalnyWeb"/>
        <w:numPr>
          <w:ilvl w:val="0"/>
          <w:numId w:val="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16798</w:t>
      </w:r>
      <w:r w:rsidRPr="00B63AC1">
        <w:rPr>
          <w:rFonts w:ascii="Arial Narrow" w:hAnsi="Arial Narrow" w:cs="Arial"/>
          <w:sz w:val="22"/>
          <w:szCs w:val="22"/>
        </w:rPr>
        <w:noBreakHyphen/>
        <w:t>3 – Wentylacja budynków</w:t>
      </w:r>
    </w:p>
    <w:p w14:paraId="2955AF4E" w14:textId="77777777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sz w:val="22"/>
          <w:szCs w:val="22"/>
        </w:rPr>
        <w:t>Instalacje elektryczne</w:t>
      </w:r>
    </w:p>
    <w:p w14:paraId="5732FAC8" w14:textId="77777777" w:rsidR="004774A8" w:rsidRPr="00B63AC1" w:rsidRDefault="004774A8" w:rsidP="00F82479">
      <w:pPr>
        <w:pStyle w:val="NormalnyWeb"/>
        <w:numPr>
          <w:ilvl w:val="0"/>
          <w:numId w:val="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HD 60364 – Instalacje elektryczne niskiego napięcia</w:t>
      </w:r>
    </w:p>
    <w:p w14:paraId="59CBB461" w14:textId="77777777" w:rsidR="004774A8" w:rsidRPr="00B63AC1" w:rsidRDefault="004774A8" w:rsidP="00F82479">
      <w:pPr>
        <w:pStyle w:val="NormalnyWeb"/>
        <w:numPr>
          <w:ilvl w:val="0"/>
          <w:numId w:val="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50174 – Okablowanie strukturalne</w:t>
      </w:r>
    </w:p>
    <w:p w14:paraId="76D3D263" w14:textId="77777777" w:rsidR="004774A8" w:rsidRPr="00B63AC1" w:rsidRDefault="004774A8" w:rsidP="00F82479">
      <w:pPr>
        <w:pStyle w:val="NormalnyWeb"/>
        <w:numPr>
          <w:ilvl w:val="0"/>
          <w:numId w:val="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60598 – Oprawy oświetleniowe</w:t>
      </w:r>
    </w:p>
    <w:p w14:paraId="373B2869" w14:textId="77777777" w:rsidR="004774A8" w:rsidRPr="00B63AC1" w:rsidRDefault="004774A8" w:rsidP="00F82479">
      <w:pPr>
        <w:pStyle w:val="NormalnyWeb"/>
        <w:numPr>
          <w:ilvl w:val="0"/>
          <w:numId w:val="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PN</w:t>
      </w:r>
      <w:r w:rsidRPr="00B63AC1">
        <w:rPr>
          <w:rFonts w:ascii="Arial Narrow" w:hAnsi="Arial Narrow" w:cs="Arial"/>
          <w:sz w:val="22"/>
          <w:szCs w:val="22"/>
        </w:rPr>
        <w:noBreakHyphen/>
        <w:t>EN 12464</w:t>
      </w:r>
      <w:r w:rsidRPr="00B63AC1">
        <w:rPr>
          <w:rFonts w:ascii="Arial Narrow" w:hAnsi="Arial Narrow" w:cs="Arial"/>
          <w:sz w:val="22"/>
          <w:szCs w:val="22"/>
        </w:rPr>
        <w:noBreakHyphen/>
        <w:t>1 – Oświetlenie miejsc pracy</w:t>
      </w:r>
    </w:p>
    <w:p w14:paraId="738A1524" w14:textId="77777777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sz w:val="22"/>
          <w:szCs w:val="22"/>
        </w:rPr>
        <w:t>Przepisy</w:t>
      </w:r>
    </w:p>
    <w:p w14:paraId="1359ED7B" w14:textId="77777777" w:rsidR="004774A8" w:rsidRPr="00B63AC1" w:rsidRDefault="004774A8" w:rsidP="00F82479">
      <w:pPr>
        <w:pStyle w:val="NormalnyWeb"/>
        <w:numPr>
          <w:ilvl w:val="0"/>
          <w:numId w:val="6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Prawo budowlane</w:t>
      </w:r>
    </w:p>
    <w:p w14:paraId="7BF854A2" w14:textId="77777777" w:rsidR="004774A8" w:rsidRPr="00B63AC1" w:rsidRDefault="004774A8" w:rsidP="00F82479">
      <w:pPr>
        <w:pStyle w:val="NormalnyWeb"/>
        <w:numPr>
          <w:ilvl w:val="0"/>
          <w:numId w:val="6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Prawo zamówień publicznych</w:t>
      </w:r>
    </w:p>
    <w:p w14:paraId="00D3B99A" w14:textId="77777777" w:rsidR="004774A8" w:rsidRPr="00B63AC1" w:rsidRDefault="004774A8" w:rsidP="00F82479">
      <w:pPr>
        <w:pStyle w:val="NormalnyWeb"/>
        <w:numPr>
          <w:ilvl w:val="0"/>
          <w:numId w:val="6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Rozporządzenie WT</w:t>
      </w:r>
    </w:p>
    <w:p w14:paraId="5583E80A" w14:textId="77777777" w:rsidR="004774A8" w:rsidRPr="00B63AC1" w:rsidRDefault="004774A8" w:rsidP="00F82479">
      <w:pPr>
        <w:pStyle w:val="NormalnyWeb"/>
        <w:numPr>
          <w:ilvl w:val="0"/>
          <w:numId w:val="6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Rozporządzenie BHP przy robotach budowlanych</w:t>
      </w:r>
    </w:p>
    <w:p w14:paraId="6FE404C4" w14:textId="77777777" w:rsidR="00F82479" w:rsidRDefault="00F82479" w:rsidP="00F82479">
      <w:pPr>
        <w:pStyle w:val="Nagwek1"/>
        <w:spacing w:before="0" w:beforeAutospacing="0" w:after="0" w:afterAutospacing="0" w:line="288" w:lineRule="auto"/>
        <w:jc w:val="both"/>
        <w:rPr>
          <w:rStyle w:val="Pogrubienie"/>
          <w:rFonts w:ascii="Arial Narrow" w:hAnsi="Arial Narrow" w:cs="Arial"/>
          <w:b/>
          <w:bCs/>
          <w:sz w:val="22"/>
          <w:szCs w:val="22"/>
        </w:rPr>
      </w:pPr>
    </w:p>
    <w:p w14:paraId="6DC1AF1E" w14:textId="77777777" w:rsidR="00F82479" w:rsidRDefault="00F82479" w:rsidP="00F82479">
      <w:pPr>
        <w:pStyle w:val="Nagwek1"/>
        <w:spacing w:before="0" w:beforeAutospacing="0" w:after="0" w:afterAutospacing="0" w:line="288" w:lineRule="auto"/>
        <w:jc w:val="both"/>
        <w:rPr>
          <w:rStyle w:val="Pogrubienie"/>
          <w:rFonts w:ascii="Arial Narrow" w:hAnsi="Arial Narrow" w:cs="Arial"/>
          <w:b/>
          <w:bCs/>
          <w:sz w:val="22"/>
          <w:szCs w:val="22"/>
        </w:rPr>
      </w:pPr>
    </w:p>
    <w:p w14:paraId="40A63747" w14:textId="77777777" w:rsidR="00D260E3" w:rsidRDefault="00D260E3" w:rsidP="00F82479">
      <w:pPr>
        <w:pStyle w:val="Nagwek1"/>
        <w:spacing w:before="0" w:beforeAutospacing="0" w:after="0" w:afterAutospacing="0" w:line="288" w:lineRule="auto"/>
        <w:jc w:val="both"/>
        <w:rPr>
          <w:rStyle w:val="Pogrubienie"/>
          <w:rFonts w:ascii="Arial Narrow" w:hAnsi="Arial Narrow" w:cs="Arial"/>
          <w:b/>
          <w:bCs/>
          <w:sz w:val="22"/>
          <w:szCs w:val="22"/>
        </w:rPr>
      </w:pPr>
    </w:p>
    <w:p w14:paraId="4069B016" w14:textId="7954CD8F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lastRenderedPageBreak/>
        <w:t>2. SZCZEGÓŁOWE SPECYFIKACJE TECHNICZNE (SST)</w:t>
      </w:r>
    </w:p>
    <w:p w14:paraId="319502E0" w14:textId="77777777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2.1. SST01 – ROBOTY ROZBIÓRKOWE</w:t>
      </w:r>
    </w:p>
    <w:p w14:paraId="3C9C1EC5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2.1.1. Zakres robót</w:t>
      </w:r>
    </w:p>
    <w:p w14:paraId="4C554BC6" w14:textId="77777777" w:rsidR="004774A8" w:rsidRPr="00B63AC1" w:rsidRDefault="004774A8" w:rsidP="00F82479">
      <w:pPr>
        <w:pStyle w:val="NormalnyWeb"/>
        <w:numPr>
          <w:ilvl w:val="0"/>
          <w:numId w:val="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demontaż stolarki drzwiowej,</w:t>
      </w:r>
    </w:p>
    <w:p w14:paraId="7F48CD75" w14:textId="77777777" w:rsidR="004774A8" w:rsidRPr="00B63AC1" w:rsidRDefault="004774A8" w:rsidP="00F82479">
      <w:pPr>
        <w:pStyle w:val="NormalnyWeb"/>
        <w:numPr>
          <w:ilvl w:val="0"/>
          <w:numId w:val="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demontaż boazerii PCV (sala 5),</w:t>
      </w:r>
    </w:p>
    <w:p w14:paraId="26FEFC3D" w14:textId="77777777" w:rsidR="004774A8" w:rsidRPr="00B63AC1" w:rsidRDefault="004774A8" w:rsidP="00F82479">
      <w:pPr>
        <w:pStyle w:val="NormalnyWeb"/>
        <w:numPr>
          <w:ilvl w:val="0"/>
          <w:numId w:val="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demontaż wykładzin (sala 23),</w:t>
      </w:r>
    </w:p>
    <w:p w14:paraId="1F1F7805" w14:textId="77777777" w:rsidR="004774A8" w:rsidRPr="00B63AC1" w:rsidRDefault="004774A8" w:rsidP="00F82479">
      <w:pPr>
        <w:pStyle w:val="NormalnyWeb"/>
        <w:numPr>
          <w:ilvl w:val="0"/>
          <w:numId w:val="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demontaż grzejników,</w:t>
      </w:r>
    </w:p>
    <w:p w14:paraId="154C12B7" w14:textId="77777777" w:rsidR="004774A8" w:rsidRPr="00B63AC1" w:rsidRDefault="004774A8" w:rsidP="00F82479">
      <w:pPr>
        <w:pStyle w:val="NormalnyWeb"/>
        <w:numPr>
          <w:ilvl w:val="0"/>
          <w:numId w:val="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demontaż opraw oświetleniowych (zaplecza),</w:t>
      </w:r>
    </w:p>
    <w:p w14:paraId="2276A11E" w14:textId="77777777" w:rsidR="004774A8" w:rsidRPr="00B63AC1" w:rsidRDefault="004774A8" w:rsidP="00F82479">
      <w:pPr>
        <w:pStyle w:val="NormalnyWeb"/>
        <w:numPr>
          <w:ilvl w:val="0"/>
          <w:numId w:val="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skucie posadzek i okładzin,</w:t>
      </w:r>
    </w:p>
    <w:p w14:paraId="3C0FBCF0" w14:textId="77777777" w:rsidR="004774A8" w:rsidRPr="00B63AC1" w:rsidRDefault="004774A8" w:rsidP="00F82479">
      <w:pPr>
        <w:pStyle w:val="NormalnyWeb"/>
        <w:numPr>
          <w:ilvl w:val="0"/>
          <w:numId w:val="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wywóz i utylizacja odpadów.</w:t>
      </w:r>
    </w:p>
    <w:p w14:paraId="42D01024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2.1.2. Wymagania techniczne</w:t>
      </w:r>
    </w:p>
    <w:p w14:paraId="4307FD76" w14:textId="77777777" w:rsidR="004774A8" w:rsidRPr="00B63AC1" w:rsidRDefault="004774A8" w:rsidP="00F82479">
      <w:pPr>
        <w:pStyle w:val="NormalnyWeb"/>
        <w:numPr>
          <w:ilvl w:val="0"/>
          <w:numId w:val="8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segregacja odpadów zgodnie z katalogiem odpadów,</w:t>
      </w:r>
    </w:p>
    <w:p w14:paraId="24935D2E" w14:textId="77777777" w:rsidR="004774A8" w:rsidRPr="00B63AC1" w:rsidRDefault="004774A8" w:rsidP="00F82479">
      <w:pPr>
        <w:pStyle w:val="NormalnyWeb"/>
        <w:numPr>
          <w:ilvl w:val="0"/>
          <w:numId w:val="8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utylizacja w punktach posiadających stosowne zezwolenia,</w:t>
      </w:r>
    </w:p>
    <w:p w14:paraId="446A61DC" w14:textId="77777777" w:rsidR="004774A8" w:rsidRPr="00B63AC1" w:rsidRDefault="004774A8" w:rsidP="00F82479">
      <w:pPr>
        <w:pStyle w:val="NormalnyWeb"/>
        <w:numPr>
          <w:ilvl w:val="0"/>
          <w:numId w:val="8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zabezpieczenie elementów pozostających.</w:t>
      </w:r>
    </w:p>
    <w:p w14:paraId="40391EF2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2.1.3. Kontrola jakości</w:t>
      </w:r>
    </w:p>
    <w:p w14:paraId="6A650493" w14:textId="77777777" w:rsidR="004774A8" w:rsidRPr="00B63AC1" w:rsidRDefault="004774A8" w:rsidP="00F82479">
      <w:pPr>
        <w:pStyle w:val="NormalnyWeb"/>
        <w:numPr>
          <w:ilvl w:val="0"/>
          <w:numId w:val="9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ocena kompletności demontażu,</w:t>
      </w:r>
    </w:p>
    <w:p w14:paraId="406D735D" w14:textId="77777777" w:rsidR="004774A8" w:rsidRPr="00B63AC1" w:rsidRDefault="004774A8" w:rsidP="00F82479">
      <w:pPr>
        <w:pStyle w:val="NormalnyWeb"/>
        <w:numPr>
          <w:ilvl w:val="0"/>
          <w:numId w:val="9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brak uszkodzeń elementów pozostających.</w:t>
      </w:r>
    </w:p>
    <w:p w14:paraId="41EF8935" w14:textId="77777777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2.2. SST02 – ROBOTY BUDOWLANE I WYKOŃCZENIOWE</w:t>
      </w:r>
    </w:p>
    <w:p w14:paraId="1D6F889A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2.2.1. Zakres robót</w:t>
      </w:r>
    </w:p>
    <w:p w14:paraId="5AD84752" w14:textId="77777777" w:rsidR="004774A8" w:rsidRPr="00B63AC1" w:rsidRDefault="004774A8" w:rsidP="00F82479">
      <w:pPr>
        <w:pStyle w:val="NormalnyWeb"/>
        <w:numPr>
          <w:ilvl w:val="0"/>
          <w:numId w:val="1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wykonanie gładzi ścian i sufitów,</w:t>
      </w:r>
    </w:p>
    <w:p w14:paraId="36350AA7" w14:textId="77777777" w:rsidR="004774A8" w:rsidRPr="00B63AC1" w:rsidRDefault="004774A8" w:rsidP="00F82479">
      <w:pPr>
        <w:pStyle w:val="NormalnyWeb"/>
        <w:numPr>
          <w:ilvl w:val="0"/>
          <w:numId w:val="1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malowanie farbami lateksowymi,</w:t>
      </w:r>
    </w:p>
    <w:p w14:paraId="2BE677CB" w14:textId="77777777" w:rsidR="004774A8" w:rsidRPr="00B63AC1" w:rsidRDefault="004774A8" w:rsidP="00F82479">
      <w:pPr>
        <w:pStyle w:val="NormalnyWeb"/>
        <w:numPr>
          <w:ilvl w:val="0"/>
          <w:numId w:val="1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montaż boazerii PCV (sala 5),</w:t>
      </w:r>
    </w:p>
    <w:p w14:paraId="438E7964" w14:textId="77777777" w:rsidR="004774A8" w:rsidRPr="00B63AC1" w:rsidRDefault="004774A8" w:rsidP="00F82479">
      <w:pPr>
        <w:pStyle w:val="NormalnyWeb"/>
        <w:numPr>
          <w:ilvl w:val="0"/>
          <w:numId w:val="1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montaż rolet wewnętrznych,</w:t>
      </w:r>
    </w:p>
    <w:p w14:paraId="4BD3D894" w14:textId="77777777" w:rsidR="004774A8" w:rsidRPr="00B63AC1" w:rsidRDefault="004774A8" w:rsidP="00F82479">
      <w:pPr>
        <w:pStyle w:val="NormalnyWeb"/>
        <w:numPr>
          <w:ilvl w:val="0"/>
          <w:numId w:val="1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 xml:space="preserve">wykonanie okładzin </w:t>
      </w:r>
      <w:proofErr w:type="spellStart"/>
      <w:r w:rsidRPr="00B63AC1">
        <w:rPr>
          <w:rFonts w:ascii="Arial Narrow" w:hAnsi="Arial Narrow" w:cs="Arial"/>
          <w:sz w:val="22"/>
          <w:szCs w:val="22"/>
        </w:rPr>
        <w:t>gresowych</w:t>
      </w:r>
      <w:proofErr w:type="spellEnd"/>
      <w:r w:rsidRPr="00B63AC1">
        <w:rPr>
          <w:rFonts w:ascii="Arial Narrow" w:hAnsi="Arial Narrow" w:cs="Arial"/>
          <w:sz w:val="22"/>
          <w:szCs w:val="22"/>
        </w:rPr>
        <w:t xml:space="preserve"> 60×60 R10 PEI IV,</w:t>
      </w:r>
    </w:p>
    <w:p w14:paraId="19288B25" w14:textId="77777777" w:rsidR="004774A8" w:rsidRPr="00B63AC1" w:rsidRDefault="004774A8" w:rsidP="00F82479">
      <w:pPr>
        <w:pStyle w:val="NormalnyWeb"/>
        <w:numPr>
          <w:ilvl w:val="0"/>
          <w:numId w:val="1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montaż wykładziny PCV (sala 23 i zaplecza).</w:t>
      </w:r>
    </w:p>
    <w:p w14:paraId="436EDB10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2.2.2. Materiały</w:t>
      </w:r>
    </w:p>
    <w:p w14:paraId="0ED6DFBD" w14:textId="77777777" w:rsidR="004774A8" w:rsidRPr="00B63AC1" w:rsidRDefault="004774A8" w:rsidP="00F82479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tynki kat. III,</w:t>
      </w:r>
    </w:p>
    <w:p w14:paraId="645210DA" w14:textId="77777777" w:rsidR="004774A8" w:rsidRPr="00B63AC1" w:rsidRDefault="004774A8" w:rsidP="00F82479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farby lateksowe klasy odporności 1,</w:t>
      </w:r>
    </w:p>
    <w:p w14:paraId="3B5D6811" w14:textId="77777777" w:rsidR="004774A8" w:rsidRPr="00B63AC1" w:rsidRDefault="004774A8" w:rsidP="00F82479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gres R10, PEI IV, nasiąkliwość ≤0,5%,</w:t>
      </w:r>
    </w:p>
    <w:p w14:paraId="096E2B19" w14:textId="77777777" w:rsidR="004774A8" w:rsidRPr="00B63AC1" w:rsidRDefault="004774A8" w:rsidP="00F82479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spoiny CG2,</w:t>
      </w:r>
    </w:p>
    <w:p w14:paraId="6278062B" w14:textId="77777777" w:rsidR="004774A8" w:rsidRPr="00B63AC1" w:rsidRDefault="004774A8" w:rsidP="00F82479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wykładzina PCV o podwyższonej wytrzymałości.</w:t>
      </w:r>
    </w:p>
    <w:p w14:paraId="31918048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2.2.3. Wykonanie robót</w:t>
      </w:r>
    </w:p>
    <w:p w14:paraId="35F309C5" w14:textId="77777777" w:rsidR="004774A8" w:rsidRPr="00B63AC1" w:rsidRDefault="004774A8" w:rsidP="00F82479">
      <w:pPr>
        <w:pStyle w:val="NormalnyWeb"/>
        <w:numPr>
          <w:ilvl w:val="0"/>
          <w:numId w:val="1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zachowanie pionów, poziomów i płaszczyzn,</w:t>
      </w:r>
    </w:p>
    <w:p w14:paraId="47CAAC93" w14:textId="77777777" w:rsidR="004774A8" w:rsidRPr="00B63AC1" w:rsidRDefault="004774A8" w:rsidP="00F82479">
      <w:pPr>
        <w:pStyle w:val="NormalnyWeb"/>
        <w:numPr>
          <w:ilvl w:val="0"/>
          <w:numId w:val="1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dylatacje zgodnie z normami,</w:t>
      </w:r>
    </w:p>
    <w:p w14:paraId="454B4D5B" w14:textId="77777777" w:rsidR="004774A8" w:rsidRPr="00B63AC1" w:rsidRDefault="004774A8" w:rsidP="00F82479">
      <w:pPr>
        <w:pStyle w:val="NormalnyWeb"/>
        <w:numPr>
          <w:ilvl w:val="0"/>
          <w:numId w:val="1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montaż rolet zgodnie z instrukcją producenta.</w:t>
      </w:r>
    </w:p>
    <w:p w14:paraId="74E3809C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2.2.4. Kontrola jakości</w:t>
      </w:r>
    </w:p>
    <w:p w14:paraId="56C9D7BB" w14:textId="77777777" w:rsidR="004774A8" w:rsidRPr="00B63AC1" w:rsidRDefault="004774A8" w:rsidP="00F82479">
      <w:pPr>
        <w:pStyle w:val="NormalnyWeb"/>
        <w:numPr>
          <w:ilvl w:val="0"/>
          <w:numId w:val="13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pomiary płaskości,</w:t>
      </w:r>
    </w:p>
    <w:p w14:paraId="186612E7" w14:textId="77777777" w:rsidR="004774A8" w:rsidRPr="00B63AC1" w:rsidRDefault="004774A8" w:rsidP="00F82479">
      <w:pPr>
        <w:pStyle w:val="NormalnyWeb"/>
        <w:numPr>
          <w:ilvl w:val="0"/>
          <w:numId w:val="13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kontrola przyczepności okładzin,</w:t>
      </w:r>
    </w:p>
    <w:p w14:paraId="1EEFE5F6" w14:textId="77777777" w:rsidR="004774A8" w:rsidRPr="00B63AC1" w:rsidRDefault="004774A8" w:rsidP="00F82479">
      <w:pPr>
        <w:pStyle w:val="NormalnyWeb"/>
        <w:numPr>
          <w:ilvl w:val="0"/>
          <w:numId w:val="13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zgodność kolorystyki z ustaleniami.</w:t>
      </w:r>
    </w:p>
    <w:p w14:paraId="7455D120" w14:textId="77777777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2.3. SST03 – STOLARKA DRZWIOWA</w:t>
      </w:r>
    </w:p>
    <w:p w14:paraId="1B44B2C3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2.3.1. Zakres robót</w:t>
      </w:r>
    </w:p>
    <w:p w14:paraId="358A9950" w14:textId="77777777" w:rsidR="004774A8" w:rsidRPr="00B63AC1" w:rsidRDefault="004774A8" w:rsidP="00F82479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dostawa i montaż drzwi wewnętrznych z obróbką,</w:t>
      </w:r>
    </w:p>
    <w:p w14:paraId="21286DED" w14:textId="77777777" w:rsidR="004774A8" w:rsidRPr="00B63AC1" w:rsidRDefault="004774A8" w:rsidP="00F82479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drzwi z kontrolą dostępu (zaplecze sali 23).</w:t>
      </w:r>
    </w:p>
    <w:p w14:paraId="270DEB1A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2.3.2. Wymagania techniczne</w:t>
      </w:r>
    </w:p>
    <w:p w14:paraId="5C00FB4B" w14:textId="77777777" w:rsidR="004774A8" w:rsidRPr="00B63AC1" w:rsidRDefault="004774A8" w:rsidP="00F82479">
      <w:pPr>
        <w:pStyle w:val="NormalnyWeb"/>
        <w:numPr>
          <w:ilvl w:val="0"/>
          <w:numId w:val="1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drzwi zgodne z PN</w:t>
      </w:r>
      <w:r w:rsidRPr="00B63AC1">
        <w:rPr>
          <w:rFonts w:ascii="Arial Narrow" w:hAnsi="Arial Narrow" w:cs="Arial"/>
          <w:sz w:val="22"/>
          <w:szCs w:val="22"/>
        </w:rPr>
        <w:noBreakHyphen/>
        <w:t>EN 14351</w:t>
      </w:r>
      <w:r w:rsidRPr="00B63AC1">
        <w:rPr>
          <w:rFonts w:ascii="Arial Narrow" w:hAnsi="Arial Narrow" w:cs="Arial"/>
          <w:sz w:val="22"/>
          <w:szCs w:val="22"/>
        </w:rPr>
        <w:noBreakHyphen/>
        <w:t>1,</w:t>
      </w:r>
    </w:p>
    <w:p w14:paraId="2CB54497" w14:textId="77777777" w:rsidR="004774A8" w:rsidRPr="00B63AC1" w:rsidRDefault="004774A8" w:rsidP="00F82479">
      <w:pPr>
        <w:pStyle w:val="NormalnyWeb"/>
        <w:numPr>
          <w:ilvl w:val="0"/>
          <w:numId w:val="1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ościeżnice stalowe/aluminiowe,</w:t>
      </w:r>
    </w:p>
    <w:p w14:paraId="41150E40" w14:textId="77777777" w:rsidR="004774A8" w:rsidRPr="00B63AC1" w:rsidRDefault="004774A8" w:rsidP="00F82479">
      <w:pPr>
        <w:pStyle w:val="NormalnyWeb"/>
        <w:numPr>
          <w:ilvl w:val="0"/>
          <w:numId w:val="1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samozamykacze,</w:t>
      </w:r>
    </w:p>
    <w:p w14:paraId="5FD08C55" w14:textId="77777777" w:rsidR="004774A8" w:rsidRPr="00B63AC1" w:rsidRDefault="004774A8" w:rsidP="00F82479">
      <w:pPr>
        <w:pStyle w:val="NormalnyWeb"/>
        <w:numPr>
          <w:ilvl w:val="0"/>
          <w:numId w:val="1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podcięcia wentylacyjne.</w:t>
      </w:r>
    </w:p>
    <w:p w14:paraId="5EA485F9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2.3.3. Kontrola jakości</w:t>
      </w:r>
    </w:p>
    <w:p w14:paraId="68B48D47" w14:textId="77777777" w:rsidR="004774A8" w:rsidRPr="00B63AC1" w:rsidRDefault="004774A8" w:rsidP="00F82479">
      <w:pPr>
        <w:pStyle w:val="NormalnyWeb"/>
        <w:numPr>
          <w:ilvl w:val="0"/>
          <w:numId w:val="16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pomiary wymiarów,</w:t>
      </w:r>
    </w:p>
    <w:p w14:paraId="719CC53E" w14:textId="77777777" w:rsidR="004774A8" w:rsidRDefault="004774A8" w:rsidP="00F82479">
      <w:pPr>
        <w:pStyle w:val="NormalnyWeb"/>
        <w:numPr>
          <w:ilvl w:val="0"/>
          <w:numId w:val="16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testy działania okuć.</w:t>
      </w:r>
    </w:p>
    <w:p w14:paraId="4E8CB314" w14:textId="77777777" w:rsidR="00F82479" w:rsidRPr="00B63AC1" w:rsidRDefault="00F82479" w:rsidP="00F82479">
      <w:pPr>
        <w:pStyle w:val="NormalnyWeb"/>
        <w:spacing w:before="0" w:beforeAutospacing="0" w:after="0" w:afterAutospacing="0" w:line="288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2647BD4F" w14:textId="77777777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lastRenderedPageBreak/>
        <w:t>2.4. SST04 – INSTALACJE SANITARNE</w:t>
      </w:r>
    </w:p>
    <w:p w14:paraId="293634D3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2.4.1. Zakres robót</w:t>
      </w:r>
    </w:p>
    <w:p w14:paraId="1F95542D" w14:textId="77777777" w:rsidR="004774A8" w:rsidRPr="00B63AC1" w:rsidRDefault="004774A8" w:rsidP="00F82479">
      <w:pPr>
        <w:pStyle w:val="NormalnyWeb"/>
        <w:numPr>
          <w:ilvl w:val="0"/>
          <w:numId w:val="1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montaż grzejników płytowych,</w:t>
      </w:r>
    </w:p>
    <w:p w14:paraId="3ECB0DCD" w14:textId="77777777" w:rsidR="004774A8" w:rsidRPr="00B63AC1" w:rsidRDefault="004774A8" w:rsidP="00F82479">
      <w:pPr>
        <w:pStyle w:val="NormalnyWeb"/>
        <w:numPr>
          <w:ilvl w:val="0"/>
          <w:numId w:val="1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ukrycie instalacji w ścianach,</w:t>
      </w:r>
    </w:p>
    <w:p w14:paraId="0EDD47F1" w14:textId="77777777" w:rsidR="004774A8" w:rsidRPr="00B63AC1" w:rsidRDefault="004774A8" w:rsidP="00F82479">
      <w:pPr>
        <w:pStyle w:val="NormalnyWeb"/>
        <w:numPr>
          <w:ilvl w:val="0"/>
          <w:numId w:val="1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wymiana rury kanalizacyjnej,</w:t>
      </w:r>
    </w:p>
    <w:p w14:paraId="5A1DB38E" w14:textId="77777777" w:rsidR="004774A8" w:rsidRPr="00B63AC1" w:rsidRDefault="004774A8" w:rsidP="00F82479">
      <w:pPr>
        <w:pStyle w:val="NormalnyWeb"/>
        <w:numPr>
          <w:ilvl w:val="0"/>
          <w:numId w:val="1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modernizacja instalacji wodociągowej,</w:t>
      </w:r>
    </w:p>
    <w:p w14:paraId="407E219B" w14:textId="77777777" w:rsidR="004774A8" w:rsidRPr="00B63AC1" w:rsidRDefault="004774A8" w:rsidP="00F82479">
      <w:pPr>
        <w:pStyle w:val="NormalnyWeb"/>
        <w:numPr>
          <w:ilvl w:val="0"/>
          <w:numId w:val="17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 xml:space="preserve">montaż klimatyzatorów </w:t>
      </w:r>
      <w:proofErr w:type="spellStart"/>
      <w:r w:rsidRPr="00B63AC1">
        <w:rPr>
          <w:rFonts w:ascii="Arial Narrow" w:hAnsi="Arial Narrow" w:cs="Arial"/>
          <w:sz w:val="22"/>
          <w:szCs w:val="22"/>
        </w:rPr>
        <w:t>split</w:t>
      </w:r>
      <w:proofErr w:type="spellEnd"/>
      <w:r w:rsidRPr="00B63AC1">
        <w:rPr>
          <w:rFonts w:ascii="Arial Narrow" w:hAnsi="Arial Narrow" w:cs="Arial"/>
          <w:sz w:val="22"/>
          <w:szCs w:val="22"/>
        </w:rPr>
        <w:t xml:space="preserve"> ≥5 kW (sala 23).</w:t>
      </w:r>
    </w:p>
    <w:p w14:paraId="41DC1B0A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2.4.2. Wymagania techniczne</w:t>
      </w:r>
    </w:p>
    <w:p w14:paraId="34061F68" w14:textId="77777777" w:rsidR="004774A8" w:rsidRPr="00B63AC1" w:rsidRDefault="004774A8" w:rsidP="00F82479">
      <w:pPr>
        <w:pStyle w:val="NormalnyWeb"/>
        <w:numPr>
          <w:ilvl w:val="0"/>
          <w:numId w:val="18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grzejniki zgodne z PN</w:t>
      </w:r>
      <w:r w:rsidRPr="00B63AC1">
        <w:rPr>
          <w:rFonts w:ascii="Arial Narrow" w:hAnsi="Arial Narrow" w:cs="Arial"/>
          <w:sz w:val="22"/>
          <w:szCs w:val="22"/>
        </w:rPr>
        <w:noBreakHyphen/>
        <w:t>EN 442,</w:t>
      </w:r>
    </w:p>
    <w:p w14:paraId="69EFAB46" w14:textId="77777777" w:rsidR="004774A8" w:rsidRPr="00B63AC1" w:rsidRDefault="004774A8" w:rsidP="00F82479">
      <w:pPr>
        <w:pStyle w:val="NormalnyWeb"/>
        <w:numPr>
          <w:ilvl w:val="0"/>
          <w:numId w:val="18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 xml:space="preserve">próba szczelności 0,6 </w:t>
      </w:r>
      <w:proofErr w:type="spellStart"/>
      <w:r w:rsidRPr="00B63AC1">
        <w:rPr>
          <w:rFonts w:ascii="Arial Narrow" w:hAnsi="Arial Narrow" w:cs="Arial"/>
          <w:sz w:val="22"/>
          <w:szCs w:val="22"/>
        </w:rPr>
        <w:t>MPa</w:t>
      </w:r>
      <w:proofErr w:type="spellEnd"/>
      <w:r w:rsidRPr="00B63AC1">
        <w:rPr>
          <w:rFonts w:ascii="Arial Narrow" w:hAnsi="Arial Narrow" w:cs="Arial"/>
          <w:sz w:val="22"/>
          <w:szCs w:val="22"/>
        </w:rPr>
        <w:t xml:space="preserve"> / 2 h,</w:t>
      </w:r>
    </w:p>
    <w:p w14:paraId="2A8A9C1C" w14:textId="77777777" w:rsidR="004774A8" w:rsidRPr="00B63AC1" w:rsidRDefault="004774A8" w:rsidP="00F82479">
      <w:pPr>
        <w:pStyle w:val="NormalnyWeb"/>
        <w:numPr>
          <w:ilvl w:val="0"/>
          <w:numId w:val="18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klimatyzacja zgodna z PN</w:t>
      </w:r>
      <w:r w:rsidRPr="00B63AC1">
        <w:rPr>
          <w:rFonts w:ascii="Arial Narrow" w:hAnsi="Arial Narrow" w:cs="Arial"/>
          <w:sz w:val="22"/>
          <w:szCs w:val="22"/>
        </w:rPr>
        <w:noBreakHyphen/>
        <w:t>EN 378.</w:t>
      </w:r>
    </w:p>
    <w:p w14:paraId="2293A56E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2.4.3. Kontrola jakości</w:t>
      </w:r>
    </w:p>
    <w:p w14:paraId="153E3CD6" w14:textId="77777777" w:rsidR="004774A8" w:rsidRPr="00B63AC1" w:rsidRDefault="004774A8" w:rsidP="00F82479">
      <w:pPr>
        <w:pStyle w:val="NormalnyWeb"/>
        <w:numPr>
          <w:ilvl w:val="0"/>
          <w:numId w:val="19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próby szczelności,</w:t>
      </w:r>
    </w:p>
    <w:p w14:paraId="0FB0A959" w14:textId="77777777" w:rsidR="004774A8" w:rsidRPr="00B63AC1" w:rsidRDefault="004774A8" w:rsidP="00F82479">
      <w:pPr>
        <w:pStyle w:val="NormalnyWeb"/>
        <w:numPr>
          <w:ilvl w:val="0"/>
          <w:numId w:val="19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testy działania klimatyzacji.</w:t>
      </w:r>
    </w:p>
    <w:p w14:paraId="075D7960" w14:textId="77777777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2.5. SST05 – INSTALACJE ELEKTRYCZNE</w:t>
      </w:r>
    </w:p>
    <w:p w14:paraId="28061AA3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2.5.1. Zakres robót</w:t>
      </w:r>
    </w:p>
    <w:p w14:paraId="0D38B2FD" w14:textId="77777777" w:rsidR="004774A8" w:rsidRPr="00B63AC1" w:rsidRDefault="004774A8" w:rsidP="00F82479">
      <w:pPr>
        <w:pStyle w:val="NormalnyWeb"/>
        <w:numPr>
          <w:ilvl w:val="0"/>
          <w:numId w:val="2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modernizacja instalacji elektrycznej (natynkowej → podtynkową),</w:t>
      </w:r>
    </w:p>
    <w:p w14:paraId="53374A3B" w14:textId="77777777" w:rsidR="004774A8" w:rsidRPr="00B63AC1" w:rsidRDefault="004774A8" w:rsidP="00F82479">
      <w:pPr>
        <w:pStyle w:val="NormalnyWeb"/>
        <w:numPr>
          <w:ilvl w:val="0"/>
          <w:numId w:val="2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montaż gniazd podtynkowych,</w:t>
      </w:r>
    </w:p>
    <w:p w14:paraId="0B27ADBA" w14:textId="77777777" w:rsidR="004774A8" w:rsidRPr="00B63AC1" w:rsidRDefault="004774A8" w:rsidP="00F82479">
      <w:pPr>
        <w:pStyle w:val="NormalnyWeb"/>
        <w:numPr>
          <w:ilvl w:val="0"/>
          <w:numId w:val="2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instalacja LAN kat. 6,</w:t>
      </w:r>
    </w:p>
    <w:p w14:paraId="0C406874" w14:textId="77777777" w:rsidR="004774A8" w:rsidRPr="00B63AC1" w:rsidRDefault="004774A8" w:rsidP="00F82479">
      <w:pPr>
        <w:pStyle w:val="NormalnyWeb"/>
        <w:numPr>
          <w:ilvl w:val="0"/>
          <w:numId w:val="20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montaż opraw LED 4000K 300 lx.</w:t>
      </w:r>
    </w:p>
    <w:p w14:paraId="1DF3E03E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2.5.2. Wymagania techniczne</w:t>
      </w:r>
    </w:p>
    <w:p w14:paraId="2FEE638C" w14:textId="77777777" w:rsidR="004774A8" w:rsidRPr="00B63AC1" w:rsidRDefault="004774A8" w:rsidP="00F82479">
      <w:pPr>
        <w:pStyle w:val="NormalnyWeb"/>
        <w:numPr>
          <w:ilvl w:val="0"/>
          <w:numId w:val="2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zgodność z PN</w:t>
      </w:r>
      <w:r w:rsidRPr="00B63AC1">
        <w:rPr>
          <w:rFonts w:ascii="Arial Narrow" w:hAnsi="Arial Narrow" w:cs="Arial"/>
          <w:sz w:val="22"/>
          <w:szCs w:val="22"/>
        </w:rPr>
        <w:noBreakHyphen/>
        <w:t>HD 60364,</w:t>
      </w:r>
    </w:p>
    <w:p w14:paraId="676DAE1A" w14:textId="77777777" w:rsidR="004774A8" w:rsidRPr="00B63AC1" w:rsidRDefault="004774A8" w:rsidP="00F82479">
      <w:pPr>
        <w:pStyle w:val="NormalnyWeb"/>
        <w:numPr>
          <w:ilvl w:val="0"/>
          <w:numId w:val="2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LAN zgodny z PN</w:t>
      </w:r>
      <w:r w:rsidRPr="00B63AC1">
        <w:rPr>
          <w:rFonts w:ascii="Arial Narrow" w:hAnsi="Arial Narrow" w:cs="Arial"/>
          <w:sz w:val="22"/>
          <w:szCs w:val="22"/>
        </w:rPr>
        <w:noBreakHyphen/>
        <w:t>EN 50174,</w:t>
      </w:r>
    </w:p>
    <w:p w14:paraId="75BCF6C8" w14:textId="77777777" w:rsidR="004774A8" w:rsidRPr="00B63AC1" w:rsidRDefault="004774A8" w:rsidP="00F82479">
      <w:pPr>
        <w:pStyle w:val="NormalnyWeb"/>
        <w:numPr>
          <w:ilvl w:val="0"/>
          <w:numId w:val="2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oprawy zgodne z PN</w:t>
      </w:r>
      <w:r w:rsidRPr="00B63AC1">
        <w:rPr>
          <w:rFonts w:ascii="Arial Narrow" w:hAnsi="Arial Narrow" w:cs="Arial"/>
          <w:sz w:val="22"/>
          <w:szCs w:val="22"/>
        </w:rPr>
        <w:noBreakHyphen/>
        <w:t>EN 60598,</w:t>
      </w:r>
    </w:p>
    <w:p w14:paraId="6D54409A" w14:textId="77777777" w:rsidR="004774A8" w:rsidRPr="00B63AC1" w:rsidRDefault="004774A8" w:rsidP="00F82479">
      <w:pPr>
        <w:pStyle w:val="NormalnyWeb"/>
        <w:numPr>
          <w:ilvl w:val="0"/>
          <w:numId w:val="21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natężenie oświetlenia: sale 300 lx.</w:t>
      </w:r>
    </w:p>
    <w:p w14:paraId="543F4E27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2.5.3. Kontrola jakości</w:t>
      </w:r>
    </w:p>
    <w:p w14:paraId="1BA611E6" w14:textId="77777777" w:rsidR="004774A8" w:rsidRPr="00B63AC1" w:rsidRDefault="004774A8" w:rsidP="00F82479">
      <w:pPr>
        <w:pStyle w:val="NormalnyWeb"/>
        <w:numPr>
          <w:ilvl w:val="0"/>
          <w:numId w:val="2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pomiary rezystancji izolacji,</w:t>
      </w:r>
    </w:p>
    <w:p w14:paraId="4D097554" w14:textId="77777777" w:rsidR="004774A8" w:rsidRPr="00B63AC1" w:rsidRDefault="004774A8" w:rsidP="00F82479">
      <w:pPr>
        <w:pStyle w:val="NormalnyWeb"/>
        <w:numPr>
          <w:ilvl w:val="0"/>
          <w:numId w:val="2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testy RCD,</w:t>
      </w:r>
    </w:p>
    <w:p w14:paraId="7EE6EA02" w14:textId="77777777" w:rsidR="004774A8" w:rsidRPr="00B63AC1" w:rsidRDefault="004774A8" w:rsidP="00F82479">
      <w:pPr>
        <w:pStyle w:val="NormalnyWeb"/>
        <w:numPr>
          <w:ilvl w:val="0"/>
          <w:numId w:val="22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pomiary natężenia oświetlenia.</w:t>
      </w:r>
    </w:p>
    <w:p w14:paraId="7BAC4E67" w14:textId="77777777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2.6. SST06 – WYPOSAŻENIE MEBLOWE</w:t>
      </w:r>
    </w:p>
    <w:p w14:paraId="1C48B30A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2.6.1. Zakres robót</w:t>
      </w:r>
    </w:p>
    <w:p w14:paraId="2C095695" w14:textId="77777777" w:rsidR="004774A8" w:rsidRPr="00B63AC1" w:rsidRDefault="004774A8" w:rsidP="00F82479">
      <w:pPr>
        <w:pStyle w:val="NormalnyWeb"/>
        <w:numPr>
          <w:ilvl w:val="0"/>
          <w:numId w:val="23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 xml:space="preserve">szafa </w:t>
      </w:r>
      <w:r w:rsidR="00CE5EFB" w:rsidRPr="00B63AC1">
        <w:rPr>
          <w:rFonts w:ascii="Arial Narrow" w:hAnsi="Arial Narrow" w:cs="Arial"/>
          <w:sz w:val="22"/>
          <w:szCs w:val="22"/>
        </w:rPr>
        <w:t xml:space="preserve">z płyty meblowej </w:t>
      </w:r>
      <w:r w:rsidRPr="00B63AC1">
        <w:rPr>
          <w:rFonts w:ascii="Arial Narrow" w:hAnsi="Arial Narrow" w:cs="Arial"/>
          <w:sz w:val="22"/>
          <w:szCs w:val="22"/>
        </w:rPr>
        <w:t>laminowan</w:t>
      </w:r>
      <w:r w:rsidR="00CE5EFB" w:rsidRPr="00B63AC1">
        <w:rPr>
          <w:rFonts w:ascii="Arial Narrow" w:hAnsi="Arial Narrow" w:cs="Arial"/>
          <w:sz w:val="22"/>
          <w:szCs w:val="22"/>
        </w:rPr>
        <w:t>ej</w:t>
      </w:r>
      <w:r w:rsidRPr="00B63AC1">
        <w:rPr>
          <w:rFonts w:ascii="Arial Narrow" w:hAnsi="Arial Narrow" w:cs="Arial"/>
          <w:sz w:val="22"/>
          <w:szCs w:val="22"/>
        </w:rPr>
        <w:t xml:space="preserve"> na wymiar (zaplecze sali 23).</w:t>
      </w:r>
    </w:p>
    <w:p w14:paraId="7D4B64B2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2.6.2. Wymagania techniczne</w:t>
      </w:r>
    </w:p>
    <w:p w14:paraId="5063074F" w14:textId="77777777" w:rsidR="004774A8" w:rsidRPr="00B63AC1" w:rsidRDefault="004774A8" w:rsidP="00F82479">
      <w:pPr>
        <w:pStyle w:val="NormalnyWeb"/>
        <w:numPr>
          <w:ilvl w:val="0"/>
          <w:numId w:val="2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 xml:space="preserve">płyta </w:t>
      </w:r>
      <w:r w:rsidR="00CE5EFB" w:rsidRPr="00B63AC1">
        <w:rPr>
          <w:rFonts w:ascii="Arial Narrow" w:hAnsi="Arial Narrow" w:cs="Arial"/>
          <w:sz w:val="22"/>
          <w:szCs w:val="22"/>
        </w:rPr>
        <w:t xml:space="preserve">meblowa </w:t>
      </w:r>
      <w:r w:rsidRPr="00B63AC1">
        <w:rPr>
          <w:rFonts w:ascii="Arial Narrow" w:hAnsi="Arial Narrow" w:cs="Arial"/>
          <w:sz w:val="22"/>
          <w:szCs w:val="22"/>
        </w:rPr>
        <w:t>laminowana min. 18 mm,</w:t>
      </w:r>
    </w:p>
    <w:p w14:paraId="021C4B47" w14:textId="77777777" w:rsidR="004774A8" w:rsidRPr="00B63AC1" w:rsidRDefault="004774A8" w:rsidP="00F82479">
      <w:pPr>
        <w:pStyle w:val="NormalnyWeb"/>
        <w:numPr>
          <w:ilvl w:val="0"/>
          <w:numId w:val="2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okucia metalowe,</w:t>
      </w:r>
    </w:p>
    <w:p w14:paraId="128093A6" w14:textId="77777777" w:rsidR="004774A8" w:rsidRPr="00B63AC1" w:rsidRDefault="004774A8" w:rsidP="00F82479">
      <w:pPr>
        <w:pStyle w:val="NormalnyWeb"/>
        <w:numPr>
          <w:ilvl w:val="0"/>
          <w:numId w:val="24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stabilność konstrukcji.</w:t>
      </w:r>
    </w:p>
    <w:p w14:paraId="69AD0B44" w14:textId="77777777" w:rsidR="004774A8" w:rsidRPr="00B63AC1" w:rsidRDefault="004774A8" w:rsidP="00F82479">
      <w:pPr>
        <w:pStyle w:val="Nagwek2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2.6.3. Kontrola jakości</w:t>
      </w:r>
    </w:p>
    <w:p w14:paraId="2E9616E1" w14:textId="77777777" w:rsidR="004774A8" w:rsidRPr="00B63AC1" w:rsidRDefault="004774A8" w:rsidP="00F82479">
      <w:pPr>
        <w:pStyle w:val="NormalnyWeb"/>
        <w:numPr>
          <w:ilvl w:val="0"/>
          <w:numId w:val="2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stabilność,</w:t>
      </w:r>
    </w:p>
    <w:p w14:paraId="4EF89426" w14:textId="77777777" w:rsidR="004774A8" w:rsidRPr="00B63AC1" w:rsidRDefault="004774A8" w:rsidP="00F82479">
      <w:pPr>
        <w:pStyle w:val="NormalnyWeb"/>
        <w:numPr>
          <w:ilvl w:val="0"/>
          <w:numId w:val="25"/>
        </w:numPr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zgodność wymiarów.</w:t>
      </w:r>
    </w:p>
    <w:p w14:paraId="5947C32C" w14:textId="77777777" w:rsidR="00F82479" w:rsidRDefault="00F82479" w:rsidP="00F82479">
      <w:pPr>
        <w:pStyle w:val="Nagwek1"/>
        <w:spacing w:before="0" w:beforeAutospacing="0" w:after="0" w:afterAutospacing="0" w:line="288" w:lineRule="auto"/>
        <w:jc w:val="both"/>
        <w:rPr>
          <w:rStyle w:val="Pogrubienie"/>
          <w:rFonts w:ascii="Arial Narrow" w:hAnsi="Arial Narrow" w:cs="Arial"/>
          <w:b/>
          <w:bCs/>
          <w:sz w:val="22"/>
          <w:szCs w:val="22"/>
        </w:rPr>
      </w:pPr>
    </w:p>
    <w:p w14:paraId="31584A8D" w14:textId="22C0CB66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3. PODSTAWA PŁATNOŚCI</w:t>
      </w:r>
    </w:p>
    <w:p w14:paraId="2330C769" w14:textId="75C8E293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 xml:space="preserve">Wynagrodzenie ryczałtowe zgodnie z umową. Roboty „Inne zdaniem oferenta” rozliczane jako pozycje otwarte — opis </w:t>
      </w:r>
      <w:r w:rsidR="00D260E3">
        <w:rPr>
          <w:rFonts w:ascii="Arial Narrow" w:hAnsi="Arial Narrow" w:cs="Arial"/>
          <w:sz w:val="22"/>
          <w:szCs w:val="22"/>
        </w:rPr>
        <w:t xml:space="preserve">                              </w:t>
      </w:r>
      <w:r w:rsidRPr="00B63AC1">
        <w:rPr>
          <w:rFonts w:ascii="Arial Narrow" w:hAnsi="Arial Narrow" w:cs="Arial"/>
          <w:sz w:val="22"/>
          <w:szCs w:val="22"/>
        </w:rPr>
        <w:t>i wycena wymagają akceptacji Zamawiającego.</w:t>
      </w:r>
    </w:p>
    <w:p w14:paraId="67206380" w14:textId="77777777" w:rsidR="00F82479" w:rsidRDefault="00F82479" w:rsidP="00F82479">
      <w:pPr>
        <w:pStyle w:val="Nagwek1"/>
        <w:spacing w:before="0" w:beforeAutospacing="0" w:after="0" w:afterAutospacing="0" w:line="288" w:lineRule="auto"/>
        <w:jc w:val="both"/>
        <w:rPr>
          <w:rStyle w:val="Pogrubienie"/>
          <w:rFonts w:ascii="Arial Narrow" w:hAnsi="Arial Narrow" w:cs="Arial"/>
          <w:b/>
          <w:bCs/>
          <w:sz w:val="22"/>
          <w:szCs w:val="22"/>
        </w:rPr>
      </w:pPr>
    </w:p>
    <w:p w14:paraId="215EC5DD" w14:textId="311754E3" w:rsidR="004774A8" w:rsidRPr="00B63AC1" w:rsidRDefault="004774A8" w:rsidP="00F82479">
      <w:pPr>
        <w:pStyle w:val="Nagwek1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b/>
          <w:bCs/>
          <w:sz w:val="22"/>
          <w:szCs w:val="22"/>
        </w:rPr>
        <w:t>4. KODY CPV</w:t>
      </w:r>
    </w:p>
    <w:p w14:paraId="4BD96409" w14:textId="77777777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sz w:val="22"/>
          <w:szCs w:val="22"/>
        </w:rPr>
        <w:t>Główny kod:</w:t>
      </w:r>
    </w:p>
    <w:p w14:paraId="6DDF8250" w14:textId="71A08E10" w:rsidR="004774A8" w:rsidRPr="00B63AC1" w:rsidRDefault="004774A8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Fonts w:ascii="Arial Narrow" w:hAnsi="Arial Narrow" w:cs="Arial"/>
          <w:sz w:val="22"/>
          <w:szCs w:val="22"/>
        </w:rPr>
        <w:t>45</w:t>
      </w:r>
      <w:r w:rsidR="00FD7E4F">
        <w:rPr>
          <w:rFonts w:ascii="Arial Narrow" w:hAnsi="Arial Narrow" w:cs="Arial"/>
          <w:sz w:val="22"/>
          <w:szCs w:val="22"/>
        </w:rPr>
        <w:t xml:space="preserve"> </w:t>
      </w:r>
      <w:r w:rsidRPr="00B63AC1">
        <w:rPr>
          <w:rFonts w:ascii="Arial Narrow" w:hAnsi="Arial Narrow" w:cs="Arial"/>
          <w:sz w:val="22"/>
          <w:szCs w:val="22"/>
        </w:rPr>
        <w:t>00</w:t>
      </w:r>
      <w:r w:rsidR="00FD7E4F">
        <w:rPr>
          <w:rFonts w:ascii="Arial Narrow" w:hAnsi="Arial Narrow" w:cs="Arial"/>
          <w:sz w:val="22"/>
          <w:szCs w:val="22"/>
        </w:rPr>
        <w:t xml:space="preserve"> </w:t>
      </w:r>
      <w:r w:rsidRPr="00B63AC1">
        <w:rPr>
          <w:rFonts w:ascii="Arial Narrow" w:hAnsi="Arial Narrow" w:cs="Arial"/>
          <w:sz w:val="22"/>
          <w:szCs w:val="22"/>
        </w:rPr>
        <w:t>00</w:t>
      </w:r>
      <w:r w:rsidR="00FD7E4F">
        <w:rPr>
          <w:rFonts w:ascii="Arial Narrow" w:hAnsi="Arial Narrow" w:cs="Arial"/>
          <w:sz w:val="22"/>
          <w:szCs w:val="22"/>
        </w:rPr>
        <w:t xml:space="preserve"> </w:t>
      </w:r>
      <w:r w:rsidRPr="00B63AC1">
        <w:rPr>
          <w:rFonts w:ascii="Arial Narrow" w:hAnsi="Arial Narrow" w:cs="Arial"/>
          <w:sz w:val="22"/>
          <w:szCs w:val="22"/>
        </w:rPr>
        <w:t>00</w:t>
      </w:r>
      <w:r w:rsidRPr="00B63AC1">
        <w:rPr>
          <w:rFonts w:ascii="Arial Narrow" w:hAnsi="Arial Narrow" w:cs="Arial"/>
          <w:sz w:val="22"/>
          <w:szCs w:val="22"/>
        </w:rPr>
        <w:noBreakHyphen/>
        <w:t>7 — Roboty budowlane</w:t>
      </w:r>
    </w:p>
    <w:p w14:paraId="3297171F" w14:textId="77777777" w:rsidR="004774A8" w:rsidRPr="00B63AC1" w:rsidRDefault="004774A8" w:rsidP="00F82479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B63AC1">
        <w:rPr>
          <w:rStyle w:val="Pogrubienie"/>
          <w:rFonts w:ascii="Arial Narrow" w:hAnsi="Arial Narrow" w:cs="Arial"/>
          <w:sz w:val="22"/>
          <w:szCs w:val="22"/>
        </w:rPr>
        <w:t>Pozostałe:</w:t>
      </w:r>
    </w:p>
    <w:p w14:paraId="5224E667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40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1 — Roboty wykończeniowe</w:t>
      </w:r>
      <w:r>
        <w:rPr>
          <w:rFonts w:ascii="Arial Narrow" w:hAnsi="Arial Narrow" w:cs="Arial"/>
          <w:sz w:val="22"/>
          <w:szCs w:val="22"/>
        </w:rPr>
        <w:t xml:space="preserve"> w zakresie obiektów budowlanych</w:t>
      </w:r>
    </w:p>
    <w:p w14:paraId="6CA7EEB5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43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21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5 — Kładzenie i wykładanie podłóg</w:t>
      </w:r>
    </w:p>
    <w:p w14:paraId="017D882C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42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5 — Instalowanie drzwi</w:t>
      </w:r>
      <w:r>
        <w:rPr>
          <w:rFonts w:ascii="Arial Narrow" w:hAnsi="Arial Narrow" w:cs="Arial"/>
          <w:sz w:val="22"/>
          <w:szCs w:val="22"/>
        </w:rPr>
        <w:t xml:space="preserve"> i okien, i podobnych elementów</w:t>
      </w:r>
    </w:p>
    <w:p w14:paraId="47DDC18C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31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3 — Roboty instalacyjne elektryczne</w:t>
      </w:r>
    </w:p>
    <w:p w14:paraId="2156EF3B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33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 xml:space="preserve">9 — Roboty </w:t>
      </w:r>
      <w:r>
        <w:rPr>
          <w:rFonts w:ascii="Arial Narrow" w:hAnsi="Arial Narrow" w:cs="Arial"/>
          <w:sz w:val="22"/>
          <w:szCs w:val="22"/>
        </w:rPr>
        <w:t xml:space="preserve">instalacyjne wodno-kanalizacyjne i </w:t>
      </w:r>
      <w:r w:rsidRPr="0028539F">
        <w:rPr>
          <w:rFonts w:ascii="Arial Narrow" w:hAnsi="Arial Narrow" w:cs="Arial"/>
          <w:sz w:val="22"/>
          <w:szCs w:val="22"/>
        </w:rPr>
        <w:t>sanitarne</w:t>
      </w:r>
    </w:p>
    <w:p w14:paraId="1F24616F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42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51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20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 xml:space="preserve">8 — </w:t>
      </w:r>
      <w:r>
        <w:rPr>
          <w:rFonts w:ascii="Arial Narrow" w:hAnsi="Arial Narrow" w:cs="Arial"/>
          <w:sz w:val="22"/>
          <w:szCs w:val="22"/>
        </w:rPr>
        <w:t>Układy konfekcjonowania powietrza</w:t>
      </w:r>
    </w:p>
    <w:p w14:paraId="51BA9F3D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39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10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3 — Meble</w:t>
      </w:r>
    </w:p>
    <w:p w14:paraId="7F7BBEAC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13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1 — Roboty rozbiórkowe</w:t>
      </w:r>
    </w:p>
    <w:p w14:paraId="494ED2AE" w14:textId="77777777" w:rsidR="00FD7E4F" w:rsidRPr="0028539F" w:rsidRDefault="00FD7E4F" w:rsidP="00FD7E4F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90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53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30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2 — Us</w:t>
      </w:r>
      <w:r>
        <w:rPr>
          <w:rFonts w:ascii="Arial Narrow" w:hAnsi="Arial Narrow" w:cs="Arial"/>
          <w:sz w:val="22"/>
          <w:szCs w:val="22"/>
        </w:rPr>
        <w:t>ługi gospodarki odpadami</w:t>
      </w:r>
    </w:p>
    <w:p w14:paraId="796DF05D" w14:textId="77777777" w:rsidR="00F82479" w:rsidRDefault="00F82479" w:rsidP="00F82479">
      <w:pPr>
        <w:pStyle w:val="NormalnyWeb"/>
        <w:spacing w:before="0" w:beforeAutospacing="0" w:after="0" w:afterAutospacing="0" w:line="288" w:lineRule="auto"/>
        <w:rPr>
          <w:rStyle w:val="Nagwek2Znak"/>
          <w:rFonts w:ascii="Arial Narrow" w:hAnsi="Arial Narrow" w:cs="Arial"/>
          <w:sz w:val="22"/>
          <w:szCs w:val="22"/>
        </w:rPr>
      </w:pPr>
    </w:p>
    <w:p w14:paraId="243EB333" w14:textId="09AB1A5F" w:rsidR="00B63AC1" w:rsidRPr="00B63AC1" w:rsidRDefault="00B63AC1" w:rsidP="00F82479">
      <w:pPr>
        <w:pStyle w:val="NormalnyWeb"/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Nagwek2Znak"/>
          <w:rFonts w:ascii="Arial Narrow" w:hAnsi="Arial Narrow" w:cs="Arial"/>
          <w:sz w:val="22"/>
          <w:szCs w:val="22"/>
        </w:rPr>
        <w:t>5. Normy i przepisy</w:t>
      </w:r>
      <w:r w:rsidRPr="00B63AC1">
        <w:rPr>
          <w:rFonts w:ascii="Arial Narrow" w:hAnsi="Arial Narrow" w:cstheme="majorHAnsi"/>
          <w:sz w:val="22"/>
          <w:szCs w:val="22"/>
        </w:rPr>
        <w:br/>
      </w:r>
      <w:r w:rsidRPr="00B63AC1">
        <w:rPr>
          <w:rFonts w:ascii="Arial Narrow" w:hAnsi="Arial Narrow"/>
          <w:sz w:val="22"/>
          <w:szCs w:val="22"/>
        </w:rPr>
        <w:t>Wykonawca zobowiązany jest do stosowania m.in.:</w:t>
      </w:r>
    </w:p>
    <w:p w14:paraId="146D7602" w14:textId="77777777" w:rsidR="00B63AC1" w:rsidRPr="00B63AC1" w:rsidRDefault="00B63AC1" w:rsidP="00F82479">
      <w:pPr>
        <w:pStyle w:val="Nagwek2"/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b/>
          <w:bCs/>
          <w:sz w:val="22"/>
          <w:szCs w:val="22"/>
        </w:rPr>
        <w:t>Roboty wykończeniowe i okładziny</w:t>
      </w:r>
    </w:p>
    <w:p w14:paraId="4654F355" w14:textId="77777777" w:rsidR="00B63AC1" w:rsidRPr="00B63AC1" w:rsidRDefault="00B63AC1" w:rsidP="00F82479">
      <w:pPr>
        <w:pStyle w:val="NormalnyWeb"/>
        <w:numPr>
          <w:ilvl w:val="0"/>
          <w:numId w:val="29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12004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Kleje do płytek — Wymagania, ocena zgodności, klasyfikacja i oznakowanie</w:t>
      </w:r>
    </w:p>
    <w:p w14:paraId="4407DE18" w14:textId="77777777" w:rsidR="00B63AC1" w:rsidRPr="00B63AC1" w:rsidRDefault="00B63AC1" w:rsidP="00F82479">
      <w:pPr>
        <w:pStyle w:val="NormalnyWeb"/>
        <w:numPr>
          <w:ilvl w:val="0"/>
          <w:numId w:val="29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13888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Zaprawy do spoinowania płytek — Wymagania, ocena zgodności, klasyfikacja i oznakowanie</w:t>
      </w:r>
    </w:p>
    <w:p w14:paraId="7CE00CDE" w14:textId="77777777" w:rsidR="00B63AC1" w:rsidRPr="00B63AC1" w:rsidRDefault="00B63AC1" w:rsidP="00F82479">
      <w:pPr>
        <w:pStyle w:val="NormalnyWeb"/>
        <w:numPr>
          <w:ilvl w:val="0"/>
          <w:numId w:val="29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14411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Płytki ceramiczne — Definicje, klasyfikacja, właściwości, ocena zgodności i oznakowanie</w:t>
      </w:r>
    </w:p>
    <w:p w14:paraId="3A5A8BCC" w14:textId="77777777" w:rsidR="00B63AC1" w:rsidRPr="00B63AC1" w:rsidRDefault="00B63AC1" w:rsidP="00F82479">
      <w:pPr>
        <w:pStyle w:val="NormalnyWeb"/>
        <w:numPr>
          <w:ilvl w:val="0"/>
          <w:numId w:val="29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649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Elastyczne wykładziny podłogowe — Wykładziny z PVC — Wymagania</w:t>
      </w:r>
    </w:p>
    <w:p w14:paraId="3EB1E15C" w14:textId="77777777" w:rsidR="00B63AC1" w:rsidRPr="00B63AC1" w:rsidRDefault="00B63AC1" w:rsidP="00F82479">
      <w:pPr>
        <w:pStyle w:val="Nagwek2"/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b/>
          <w:bCs/>
          <w:sz w:val="22"/>
          <w:szCs w:val="22"/>
        </w:rPr>
        <w:t>Stolarka drzwiowa</w:t>
      </w:r>
    </w:p>
    <w:p w14:paraId="491F4E81" w14:textId="77777777" w:rsidR="00B63AC1" w:rsidRPr="00B63AC1" w:rsidRDefault="00B63AC1" w:rsidP="00F82479">
      <w:pPr>
        <w:pStyle w:val="NormalnyWeb"/>
        <w:numPr>
          <w:ilvl w:val="0"/>
          <w:numId w:val="30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14351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1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Okna i drzwi — Norma wyrobu, właściwości eksploatacyjne — Część 1: Okna i drzwi zewnętrzne</w:t>
      </w:r>
      <w:r w:rsidRPr="00B63AC1">
        <w:rPr>
          <w:rFonts w:ascii="Arial Narrow" w:hAnsi="Arial Narrow"/>
          <w:sz w:val="22"/>
          <w:szCs w:val="22"/>
        </w:rPr>
        <w:t xml:space="preserve"> </w:t>
      </w:r>
      <w:r w:rsidRPr="00B63AC1">
        <w:rPr>
          <w:rStyle w:val="Uwydatnienie"/>
          <w:rFonts w:ascii="Arial Narrow" w:hAnsi="Arial Narrow"/>
          <w:sz w:val="22"/>
          <w:szCs w:val="22"/>
        </w:rPr>
        <w:t>(stosowana pomocniczo dla wymagań ogólnych dot. drzwi wewnętrznych)</w:t>
      </w:r>
    </w:p>
    <w:p w14:paraId="51137AA9" w14:textId="77777777" w:rsidR="00B63AC1" w:rsidRPr="00B63AC1" w:rsidRDefault="00B63AC1" w:rsidP="00F82479">
      <w:pPr>
        <w:pStyle w:val="NormalnyWeb"/>
        <w:numPr>
          <w:ilvl w:val="0"/>
          <w:numId w:val="30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13241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Bramy i drzwi — Norma wyrobu, właściwości eksploatacyjne — Drzwi, bramy i ogrodzenia przemysłowe, handlowe i garażowe</w:t>
      </w:r>
      <w:r w:rsidRPr="00B63AC1">
        <w:rPr>
          <w:rFonts w:ascii="Arial Narrow" w:hAnsi="Arial Narrow"/>
          <w:sz w:val="22"/>
          <w:szCs w:val="22"/>
        </w:rPr>
        <w:t xml:space="preserve"> </w:t>
      </w:r>
      <w:r w:rsidRPr="00B63AC1">
        <w:rPr>
          <w:rStyle w:val="Uwydatnienie"/>
          <w:rFonts w:ascii="Arial Narrow" w:hAnsi="Arial Narrow"/>
          <w:sz w:val="22"/>
          <w:szCs w:val="22"/>
        </w:rPr>
        <w:t>(stosowana w zakresie wymagań eksploatacyjnych i bezpieczeństwa)</w:t>
      </w:r>
    </w:p>
    <w:p w14:paraId="73559064" w14:textId="77777777" w:rsidR="00B63AC1" w:rsidRPr="00B63AC1" w:rsidRDefault="00B63AC1" w:rsidP="00F82479">
      <w:pPr>
        <w:pStyle w:val="Nagwek2"/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b/>
          <w:bCs/>
          <w:sz w:val="22"/>
          <w:szCs w:val="22"/>
        </w:rPr>
        <w:t>Instalacje sanitarne</w:t>
      </w:r>
    </w:p>
    <w:p w14:paraId="349134DB" w14:textId="77777777" w:rsidR="00B63AC1" w:rsidRPr="00B63AC1" w:rsidRDefault="00B63AC1" w:rsidP="00F82479">
      <w:pPr>
        <w:pStyle w:val="NormalnyWeb"/>
        <w:numPr>
          <w:ilvl w:val="0"/>
          <w:numId w:val="31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12828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Instalacje ogrzewcze w budynkach — Projektowanie wodnych instalacji ogrzewczych</w:t>
      </w:r>
    </w:p>
    <w:p w14:paraId="41A57805" w14:textId="77777777" w:rsidR="00B63AC1" w:rsidRPr="00B63AC1" w:rsidRDefault="00B63AC1" w:rsidP="00F82479">
      <w:pPr>
        <w:pStyle w:val="NormalnyWeb"/>
        <w:numPr>
          <w:ilvl w:val="0"/>
          <w:numId w:val="31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442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Grzejniki i konwektory — Wymagania i metody badań</w:t>
      </w:r>
    </w:p>
    <w:p w14:paraId="03FA3615" w14:textId="77777777" w:rsidR="00B63AC1" w:rsidRPr="00B63AC1" w:rsidRDefault="00B63AC1" w:rsidP="00F82479">
      <w:pPr>
        <w:pStyle w:val="NormalnyWeb"/>
        <w:numPr>
          <w:ilvl w:val="0"/>
          <w:numId w:val="31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1451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1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Systemy przewodów z tworzyw sztucznych do kanalizacji wewnętrznej — Polipropylen (PP) — Wymagania</w:t>
      </w:r>
    </w:p>
    <w:p w14:paraId="30F96413" w14:textId="77777777" w:rsidR="00B63AC1" w:rsidRPr="00B63AC1" w:rsidRDefault="00B63AC1" w:rsidP="00F82479">
      <w:pPr>
        <w:pStyle w:val="NormalnyWeb"/>
        <w:numPr>
          <w:ilvl w:val="0"/>
          <w:numId w:val="31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806 (seria)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Wewnętrzne systemy wodociągowe — Wymagania dotyczące projektowania, instalowania i konserwacji</w:t>
      </w:r>
    </w:p>
    <w:p w14:paraId="6A80F954" w14:textId="77777777" w:rsidR="00B63AC1" w:rsidRPr="00B63AC1" w:rsidRDefault="00B63AC1" w:rsidP="00F82479">
      <w:pPr>
        <w:pStyle w:val="NormalnyWeb"/>
        <w:numPr>
          <w:ilvl w:val="0"/>
          <w:numId w:val="31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378 (seria)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Systemy chłodnicze i pompy ciepła — Wymagania dotyczące bezpieczeństwa i ochrony środowiska</w:t>
      </w:r>
      <w:r w:rsidRPr="00B63AC1">
        <w:rPr>
          <w:rFonts w:ascii="Arial Narrow" w:hAnsi="Arial Narrow"/>
          <w:sz w:val="22"/>
          <w:szCs w:val="22"/>
        </w:rPr>
        <w:t xml:space="preserve"> </w:t>
      </w:r>
      <w:r w:rsidRPr="00B63AC1">
        <w:rPr>
          <w:rStyle w:val="Uwydatnienie"/>
          <w:rFonts w:ascii="Arial Narrow" w:hAnsi="Arial Narrow"/>
          <w:sz w:val="22"/>
          <w:szCs w:val="22"/>
        </w:rPr>
        <w:t xml:space="preserve">(dla montażu klimatyzatorów </w:t>
      </w:r>
      <w:proofErr w:type="spellStart"/>
      <w:r w:rsidRPr="00B63AC1">
        <w:rPr>
          <w:rStyle w:val="Uwydatnienie"/>
          <w:rFonts w:ascii="Arial Narrow" w:hAnsi="Arial Narrow"/>
          <w:sz w:val="22"/>
          <w:szCs w:val="22"/>
        </w:rPr>
        <w:t>split</w:t>
      </w:r>
      <w:proofErr w:type="spellEnd"/>
      <w:r w:rsidRPr="00B63AC1">
        <w:rPr>
          <w:rStyle w:val="Uwydatnienie"/>
          <w:rFonts w:ascii="Arial Narrow" w:hAnsi="Arial Narrow"/>
          <w:sz w:val="22"/>
          <w:szCs w:val="22"/>
        </w:rPr>
        <w:t>)</w:t>
      </w:r>
    </w:p>
    <w:p w14:paraId="70E9EFD8" w14:textId="77777777" w:rsidR="00B63AC1" w:rsidRPr="00B63AC1" w:rsidRDefault="00B63AC1" w:rsidP="00F82479">
      <w:pPr>
        <w:pStyle w:val="Nagwek2"/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b/>
          <w:bCs/>
          <w:sz w:val="22"/>
          <w:szCs w:val="22"/>
        </w:rPr>
        <w:t>Instalacje elektryczne i oświetlenie</w:t>
      </w:r>
    </w:p>
    <w:p w14:paraId="59A313A0" w14:textId="77777777" w:rsidR="00B63AC1" w:rsidRPr="00B63AC1" w:rsidRDefault="00B63AC1" w:rsidP="00F82479">
      <w:pPr>
        <w:pStyle w:val="NormalnyWeb"/>
        <w:numPr>
          <w:ilvl w:val="0"/>
          <w:numId w:val="32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HD 60364 (seria)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Instalacje elektryczne niskiego napięcia — Wymagania dotyczące projektowania, wykonania i sprawdzania</w:t>
      </w:r>
    </w:p>
    <w:p w14:paraId="6034B92A" w14:textId="77777777" w:rsidR="00B63AC1" w:rsidRPr="00B63AC1" w:rsidRDefault="00B63AC1" w:rsidP="00F82479">
      <w:pPr>
        <w:pStyle w:val="NormalnyWeb"/>
        <w:numPr>
          <w:ilvl w:val="0"/>
          <w:numId w:val="32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50174 (seria)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Technika informatyczna — Instalacja okablowania strukturalnego</w:t>
      </w:r>
      <w:r w:rsidRPr="00B63AC1">
        <w:rPr>
          <w:rFonts w:ascii="Arial Narrow" w:hAnsi="Arial Narrow"/>
          <w:sz w:val="22"/>
          <w:szCs w:val="22"/>
        </w:rPr>
        <w:t xml:space="preserve"> </w:t>
      </w:r>
      <w:r w:rsidRPr="00B63AC1">
        <w:rPr>
          <w:rStyle w:val="Uwydatnienie"/>
          <w:rFonts w:ascii="Arial Narrow" w:hAnsi="Arial Narrow"/>
          <w:sz w:val="22"/>
          <w:szCs w:val="22"/>
        </w:rPr>
        <w:t>(dla sieci LAN kat. 6)</w:t>
      </w:r>
    </w:p>
    <w:p w14:paraId="61B06A81" w14:textId="77777777" w:rsidR="00B63AC1" w:rsidRPr="00B63AC1" w:rsidRDefault="00B63AC1" w:rsidP="00F82479">
      <w:pPr>
        <w:pStyle w:val="NormalnyWeb"/>
        <w:numPr>
          <w:ilvl w:val="0"/>
          <w:numId w:val="32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60598 (seria)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Oprawy oświetleniowe — Wymagania ogólne i badania</w:t>
      </w:r>
    </w:p>
    <w:p w14:paraId="47F2C66E" w14:textId="77777777" w:rsidR="00B63AC1" w:rsidRPr="00B63AC1" w:rsidRDefault="00B63AC1" w:rsidP="00F82479">
      <w:pPr>
        <w:pStyle w:val="NormalnyWeb"/>
        <w:numPr>
          <w:ilvl w:val="0"/>
          <w:numId w:val="32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PN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EN 12464</w:t>
      </w:r>
      <w:r w:rsidRPr="00B63AC1">
        <w:rPr>
          <w:rStyle w:val="Pogrubienie"/>
          <w:rFonts w:ascii="Arial Narrow" w:hAnsi="Arial Narrow"/>
          <w:sz w:val="22"/>
          <w:szCs w:val="22"/>
        </w:rPr>
        <w:noBreakHyphen/>
        <w:t>1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Światło i oświetlenie — Oświetlenie miejsc pracy — Część 1: Miejsca pracy we wnętrzach</w:t>
      </w:r>
    </w:p>
    <w:p w14:paraId="47B3558F" w14:textId="77777777" w:rsidR="00B63AC1" w:rsidRPr="00B63AC1" w:rsidRDefault="00B63AC1" w:rsidP="00F82479">
      <w:pPr>
        <w:pStyle w:val="Nagwek2"/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b/>
          <w:bCs/>
          <w:sz w:val="22"/>
          <w:szCs w:val="22"/>
        </w:rPr>
        <w:t>Przepisy prawa</w:t>
      </w:r>
    </w:p>
    <w:p w14:paraId="45E6227F" w14:textId="77777777" w:rsidR="00B63AC1" w:rsidRPr="00B63AC1" w:rsidRDefault="00B63AC1" w:rsidP="00F82479">
      <w:pPr>
        <w:pStyle w:val="NormalnyWeb"/>
        <w:numPr>
          <w:ilvl w:val="0"/>
          <w:numId w:val="33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Ustawa Prawo budowlane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Ustawa z dnia 7 lipca 1994 r. – Prawo budowlane (Dz.U. 2025.418)</w:t>
      </w:r>
    </w:p>
    <w:p w14:paraId="28C629EB" w14:textId="77777777" w:rsidR="00B63AC1" w:rsidRPr="00B63AC1" w:rsidRDefault="00B63AC1" w:rsidP="00F82479">
      <w:pPr>
        <w:pStyle w:val="NormalnyWeb"/>
        <w:numPr>
          <w:ilvl w:val="0"/>
          <w:numId w:val="33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Ustawa Prawo zamówień publicznych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Ustawa z dnia 11 września 2019 r. – Prawo zamówień publicznych</w:t>
      </w:r>
    </w:p>
    <w:p w14:paraId="5542F6A9" w14:textId="77777777" w:rsidR="00B63AC1" w:rsidRPr="00B63AC1" w:rsidRDefault="00B63AC1" w:rsidP="00F82479">
      <w:pPr>
        <w:pStyle w:val="NormalnyWeb"/>
        <w:numPr>
          <w:ilvl w:val="0"/>
          <w:numId w:val="33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Rozporządzenie WT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Rozporządzenie Ministra Infrastruktury w sprawie warunków technicznych, jakim powinny odpowiadać budynki i ich usytuowanie</w:t>
      </w:r>
    </w:p>
    <w:p w14:paraId="04FD8684" w14:textId="77777777" w:rsidR="00B63AC1" w:rsidRPr="00B63AC1" w:rsidRDefault="00B63AC1" w:rsidP="00F82479">
      <w:pPr>
        <w:pStyle w:val="NormalnyWeb"/>
        <w:numPr>
          <w:ilvl w:val="0"/>
          <w:numId w:val="33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B63AC1">
        <w:rPr>
          <w:rStyle w:val="Pogrubienie"/>
          <w:rFonts w:ascii="Arial Narrow" w:hAnsi="Arial Narrow"/>
          <w:sz w:val="22"/>
          <w:szCs w:val="22"/>
        </w:rPr>
        <w:t>Przepisy BHP i ppoż.</w:t>
      </w:r>
      <w:r w:rsidRPr="00B63AC1">
        <w:rPr>
          <w:rFonts w:ascii="Arial Narrow" w:hAnsi="Arial Narrow"/>
          <w:sz w:val="22"/>
          <w:szCs w:val="22"/>
        </w:rPr>
        <w:t xml:space="preserve"> – </w:t>
      </w:r>
      <w:r w:rsidRPr="00B63AC1">
        <w:rPr>
          <w:rStyle w:val="Uwydatnienie"/>
          <w:rFonts w:ascii="Arial Narrow" w:hAnsi="Arial Narrow"/>
          <w:sz w:val="22"/>
          <w:szCs w:val="22"/>
        </w:rPr>
        <w:t>Wszystkie obowiązujące przepisy dotyczące bezpieczeństwa i higieny pracy oraz ochrony przeciwpożarowej przy realizacji robót budowlanych</w:t>
      </w:r>
    </w:p>
    <w:p w14:paraId="3A431E70" w14:textId="77777777" w:rsidR="004774A8" w:rsidRPr="00B63AC1" w:rsidRDefault="004774A8" w:rsidP="004774A8">
      <w:pPr>
        <w:pStyle w:val="NormalnyWeb"/>
        <w:ind w:left="720"/>
        <w:rPr>
          <w:rFonts w:ascii="Arial Narrow" w:hAnsi="Arial Narrow" w:cs="Arial"/>
          <w:sz w:val="22"/>
          <w:szCs w:val="22"/>
        </w:rPr>
      </w:pPr>
    </w:p>
    <w:p w14:paraId="3BF37472" w14:textId="77777777" w:rsidR="00FD19E0" w:rsidRPr="00B63AC1" w:rsidRDefault="00FD19E0">
      <w:pPr>
        <w:rPr>
          <w:rFonts w:ascii="Arial Narrow" w:hAnsi="Arial Narrow" w:cs="Arial"/>
        </w:rPr>
      </w:pPr>
    </w:p>
    <w:sectPr w:rsidR="00FD19E0" w:rsidRPr="00B63AC1" w:rsidSect="00A37419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B4"/>
    <w:multiLevelType w:val="multilevel"/>
    <w:tmpl w:val="8D0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172"/>
    <w:multiLevelType w:val="multilevel"/>
    <w:tmpl w:val="F6F6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B5051"/>
    <w:multiLevelType w:val="multilevel"/>
    <w:tmpl w:val="14C8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57FDA"/>
    <w:multiLevelType w:val="multilevel"/>
    <w:tmpl w:val="5BE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3111F"/>
    <w:multiLevelType w:val="multilevel"/>
    <w:tmpl w:val="03B8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83510"/>
    <w:multiLevelType w:val="multilevel"/>
    <w:tmpl w:val="AC2E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45C75"/>
    <w:multiLevelType w:val="multilevel"/>
    <w:tmpl w:val="5F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62685"/>
    <w:multiLevelType w:val="multilevel"/>
    <w:tmpl w:val="0266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F347D"/>
    <w:multiLevelType w:val="multilevel"/>
    <w:tmpl w:val="C654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111B"/>
    <w:multiLevelType w:val="multilevel"/>
    <w:tmpl w:val="E384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96C73"/>
    <w:multiLevelType w:val="multilevel"/>
    <w:tmpl w:val="6D3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42244"/>
    <w:multiLevelType w:val="multilevel"/>
    <w:tmpl w:val="730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D2359"/>
    <w:multiLevelType w:val="multilevel"/>
    <w:tmpl w:val="7912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925E1"/>
    <w:multiLevelType w:val="multilevel"/>
    <w:tmpl w:val="A1C4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0635C"/>
    <w:multiLevelType w:val="multilevel"/>
    <w:tmpl w:val="0298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5284D"/>
    <w:multiLevelType w:val="multilevel"/>
    <w:tmpl w:val="863A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C53BB"/>
    <w:multiLevelType w:val="multilevel"/>
    <w:tmpl w:val="D00E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25885"/>
    <w:multiLevelType w:val="multilevel"/>
    <w:tmpl w:val="4738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66E12"/>
    <w:multiLevelType w:val="multilevel"/>
    <w:tmpl w:val="035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A60"/>
    <w:multiLevelType w:val="multilevel"/>
    <w:tmpl w:val="1E8E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43A44"/>
    <w:multiLevelType w:val="multilevel"/>
    <w:tmpl w:val="0378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56D95"/>
    <w:multiLevelType w:val="multilevel"/>
    <w:tmpl w:val="74E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31538"/>
    <w:multiLevelType w:val="multilevel"/>
    <w:tmpl w:val="6EAE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7B560F"/>
    <w:multiLevelType w:val="multilevel"/>
    <w:tmpl w:val="9130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2763F"/>
    <w:multiLevelType w:val="multilevel"/>
    <w:tmpl w:val="23F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F7509"/>
    <w:multiLevelType w:val="multilevel"/>
    <w:tmpl w:val="737C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EF5F8A"/>
    <w:multiLevelType w:val="multilevel"/>
    <w:tmpl w:val="0EF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A284A"/>
    <w:multiLevelType w:val="multilevel"/>
    <w:tmpl w:val="9F3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67440"/>
    <w:multiLevelType w:val="multilevel"/>
    <w:tmpl w:val="13E8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5B7A67"/>
    <w:multiLevelType w:val="multilevel"/>
    <w:tmpl w:val="1F60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852BE"/>
    <w:multiLevelType w:val="multilevel"/>
    <w:tmpl w:val="FB14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E90057"/>
    <w:multiLevelType w:val="multilevel"/>
    <w:tmpl w:val="7B4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E86295"/>
    <w:multiLevelType w:val="multilevel"/>
    <w:tmpl w:val="57DC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223226">
    <w:abstractNumId w:val="22"/>
  </w:num>
  <w:num w:numId="2" w16cid:durableId="483859696">
    <w:abstractNumId w:val="29"/>
  </w:num>
  <w:num w:numId="3" w16cid:durableId="1085803170">
    <w:abstractNumId w:val="0"/>
  </w:num>
  <w:num w:numId="4" w16cid:durableId="1328286330">
    <w:abstractNumId w:val="18"/>
  </w:num>
  <w:num w:numId="5" w16cid:durableId="1030687799">
    <w:abstractNumId w:val="24"/>
  </w:num>
  <w:num w:numId="6" w16cid:durableId="546986845">
    <w:abstractNumId w:val="8"/>
  </w:num>
  <w:num w:numId="7" w16cid:durableId="741634302">
    <w:abstractNumId w:val="28"/>
  </w:num>
  <w:num w:numId="8" w16cid:durableId="2010133073">
    <w:abstractNumId w:val="16"/>
  </w:num>
  <w:num w:numId="9" w16cid:durableId="105927308">
    <w:abstractNumId w:val="5"/>
  </w:num>
  <w:num w:numId="10" w16cid:durableId="431243878">
    <w:abstractNumId w:val="10"/>
  </w:num>
  <w:num w:numId="11" w16cid:durableId="266892120">
    <w:abstractNumId w:val="6"/>
  </w:num>
  <w:num w:numId="12" w16cid:durableId="529337766">
    <w:abstractNumId w:val="32"/>
  </w:num>
  <w:num w:numId="13" w16cid:durableId="1495028061">
    <w:abstractNumId w:val="25"/>
  </w:num>
  <w:num w:numId="14" w16cid:durableId="1569343588">
    <w:abstractNumId w:val="4"/>
  </w:num>
  <w:num w:numId="15" w16cid:durableId="121388597">
    <w:abstractNumId w:val="9"/>
  </w:num>
  <w:num w:numId="16" w16cid:durableId="2012951097">
    <w:abstractNumId w:val="27"/>
  </w:num>
  <w:num w:numId="17" w16cid:durableId="1314679354">
    <w:abstractNumId w:val="11"/>
  </w:num>
  <w:num w:numId="18" w16cid:durableId="1692997341">
    <w:abstractNumId w:val="26"/>
  </w:num>
  <w:num w:numId="19" w16cid:durableId="1600598827">
    <w:abstractNumId w:val="19"/>
  </w:num>
  <w:num w:numId="20" w16cid:durableId="1525634057">
    <w:abstractNumId w:val="31"/>
  </w:num>
  <w:num w:numId="21" w16cid:durableId="325286350">
    <w:abstractNumId w:val="30"/>
  </w:num>
  <w:num w:numId="22" w16cid:durableId="1489905222">
    <w:abstractNumId w:val="15"/>
  </w:num>
  <w:num w:numId="23" w16cid:durableId="2121995551">
    <w:abstractNumId w:val="3"/>
  </w:num>
  <w:num w:numId="24" w16cid:durableId="1666859114">
    <w:abstractNumId w:val="20"/>
  </w:num>
  <w:num w:numId="25" w16cid:durableId="1974288315">
    <w:abstractNumId w:val="23"/>
  </w:num>
  <w:num w:numId="26" w16cid:durableId="911622252">
    <w:abstractNumId w:val="13"/>
  </w:num>
  <w:num w:numId="27" w16cid:durableId="561479182">
    <w:abstractNumId w:val="7"/>
  </w:num>
  <w:num w:numId="28" w16cid:durableId="494732786">
    <w:abstractNumId w:val="12"/>
  </w:num>
  <w:num w:numId="29" w16cid:durableId="1495104187">
    <w:abstractNumId w:val="1"/>
  </w:num>
  <w:num w:numId="30" w16cid:durableId="211960563">
    <w:abstractNumId w:val="21"/>
  </w:num>
  <w:num w:numId="31" w16cid:durableId="1306667968">
    <w:abstractNumId w:val="2"/>
  </w:num>
  <w:num w:numId="32" w16cid:durableId="1504855364">
    <w:abstractNumId w:val="17"/>
  </w:num>
  <w:num w:numId="33" w16cid:durableId="2040664184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6"/>
    <w:rsid w:val="00287019"/>
    <w:rsid w:val="00406144"/>
    <w:rsid w:val="00441FBB"/>
    <w:rsid w:val="004774A8"/>
    <w:rsid w:val="005E5619"/>
    <w:rsid w:val="005F7D86"/>
    <w:rsid w:val="006062B6"/>
    <w:rsid w:val="007E4D87"/>
    <w:rsid w:val="008B79AF"/>
    <w:rsid w:val="009000C3"/>
    <w:rsid w:val="009C4CEF"/>
    <w:rsid w:val="009F47D8"/>
    <w:rsid w:val="00A37419"/>
    <w:rsid w:val="00B63AC1"/>
    <w:rsid w:val="00B80D05"/>
    <w:rsid w:val="00C329ED"/>
    <w:rsid w:val="00CE5EFB"/>
    <w:rsid w:val="00D260E3"/>
    <w:rsid w:val="00E539F4"/>
    <w:rsid w:val="00EE0161"/>
    <w:rsid w:val="00F354F8"/>
    <w:rsid w:val="00F82479"/>
    <w:rsid w:val="00F90A41"/>
    <w:rsid w:val="00FD19E0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9F06"/>
  <w15:chartTrackingRefBased/>
  <w15:docId w15:val="{64D17F1D-CDE1-4F85-9F3B-3E450E9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7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F7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F7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7D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D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7D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F7D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F7D86"/>
    <w:rPr>
      <w:b/>
      <w:bCs/>
    </w:rPr>
  </w:style>
  <w:style w:type="paragraph" w:styleId="NormalnyWeb">
    <w:name w:val="Normal (Web)"/>
    <w:basedOn w:val="Normalny"/>
    <w:uiPriority w:val="99"/>
    <w:unhideWhenUsed/>
    <w:rsid w:val="005F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F7D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">
    <w:name w:val="p"/>
    <w:rsid w:val="00406144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406144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406144"/>
    <w:rPr>
      <w:b/>
    </w:rPr>
  </w:style>
  <w:style w:type="paragraph" w:styleId="Akapitzlist">
    <w:name w:val="List Paragraph"/>
    <w:basedOn w:val="Normalny"/>
    <w:uiPriority w:val="34"/>
    <w:qFormat/>
    <w:rsid w:val="00FD19E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63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7198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wdolna</cp:lastModifiedBy>
  <cp:revision>2</cp:revision>
  <dcterms:created xsi:type="dcterms:W3CDTF">2026-05-04T08:11:00Z</dcterms:created>
  <dcterms:modified xsi:type="dcterms:W3CDTF">2026-05-04T08:11:00Z</dcterms:modified>
</cp:coreProperties>
</file>